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A95DF" w14:textId="680E6A20" w:rsidR="004F63F5" w:rsidRPr="00F02063" w:rsidRDefault="003051E7" w:rsidP="00A34ABE">
      <w:pPr>
        <w:jc w:val="center"/>
        <w:rPr>
          <w:b/>
          <w:bCs/>
          <w:sz w:val="28"/>
          <w:szCs w:val="28"/>
          <w:u w:val="single"/>
          <w:lang w:val="en-AU"/>
        </w:rPr>
      </w:pPr>
      <w:r w:rsidRPr="00F02063">
        <w:rPr>
          <w:b/>
          <w:bCs/>
          <w:sz w:val="28"/>
          <w:szCs w:val="28"/>
          <w:u w:val="single"/>
          <w:lang w:val="en-AU"/>
        </w:rPr>
        <w:t>Three-minute academic speech</w:t>
      </w:r>
    </w:p>
    <w:p w14:paraId="1F0C2D7D" w14:textId="77777777" w:rsidR="00950A87" w:rsidRDefault="00950A87" w:rsidP="009D26FC">
      <w:pPr>
        <w:rPr>
          <w:lang w:val="en-AU"/>
        </w:rPr>
      </w:pPr>
    </w:p>
    <w:p w14:paraId="6F5A9E33" w14:textId="11AC6E32" w:rsidR="009171C7" w:rsidRPr="00E233EE" w:rsidRDefault="009D26FC" w:rsidP="009D26FC">
      <w:pPr>
        <w:rPr>
          <w:b/>
          <w:bCs/>
          <w:lang w:val="en-AU"/>
        </w:rPr>
      </w:pPr>
      <w:r w:rsidRPr="00E233EE">
        <w:rPr>
          <w:b/>
          <w:bCs/>
          <w:lang w:val="en-AU"/>
        </w:rPr>
        <w:t>Speaker’s name:</w:t>
      </w:r>
      <w:r w:rsidR="00DE3D3A">
        <w:rPr>
          <w:b/>
          <w:bCs/>
          <w:lang w:val="en-AU"/>
        </w:rPr>
        <w:t xml:space="preserve"> </w:t>
      </w:r>
      <w:r w:rsidR="00B24AB1">
        <w:rPr>
          <w:b/>
          <w:bCs/>
          <w:lang w:val="en-AU"/>
        </w:rPr>
        <w:t>____________________________________________________________________________</w:t>
      </w:r>
      <w:r w:rsidRPr="00E233EE">
        <w:rPr>
          <w:b/>
          <w:bCs/>
          <w:lang w:val="en-AU"/>
        </w:rPr>
        <w:t xml:space="preserve"> </w:t>
      </w:r>
    </w:p>
    <w:p w14:paraId="33B8D066" w14:textId="77777777" w:rsidR="009D26FC" w:rsidRPr="009D26FC" w:rsidRDefault="009D26FC" w:rsidP="009D26FC">
      <w:pPr>
        <w:rPr>
          <w:lang w:val="en-AU"/>
        </w:rPr>
      </w:pP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2268"/>
        <w:gridCol w:w="2410"/>
        <w:gridCol w:w="2410"/>
        <w:gridCol w:w="2410"/>
      </w:tblGrid>
      <w:tr w:rsidR="00983ED1" w:rsidRPr="00B74DE5" w14:paraId="02AC561B" w14:textId="77777777" w:rsidTr="00E56D9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FB896" w14:textId="77777777" w:rsidR="00983ED1" w:rsidRPr="00BF2AE7" w:rsidRDefault="00983ED1" w:rsidP="00BE5BB8">
            <w:pPr>
              <w:pStyle w:val="Heading1"/>
              <w:rPr>
                <w:sz w:val="20"/>
                <w:szCs w:val="20"/>
              </w:rPr>
            </w:pPr>
            <w:r w:rsidRPr="00BF2AE7">
              <w:rPr>
                <w:sz w:val="20"/>
                <w:szCs w:val="20"/>
              </w:rPr>
              <w:t>Criterion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4308" w14:textId="77777777" w:rsidR="00983ED1" w:rsidRPr="00BF2AE7" w:rsidRDefault="00983ED1" w:rsidP="00BE5BB8">
            <w:pPr>
              <w:jc w:val="center"/>
              <w:rPr>
                <w:b/>
                <w:sz w:val="20"/>
                <w:szCs w:val="20"/>
              </w:rPr>
            </w:pPr>
            <w:r w:rsidRPr="00BF2AE7">
              <w:rPr>
                <w:b/>
                <w:sz w:val="20"/>
                <w:szCs w:val="20"/>
              </w:rPr>
              <w:t>Rating</w:t>
            </w:r>
          </w:p>
          <w:p w14:paraId="631CEF4F" w14:textId="77777777" w:rsidR="00983ED1" w:rsidRDefault="00983ED1" w:rsidP="00BE5BB8">
            <w:pPr>
              <w:jc w:val="center"/>
              <w:rPr>
                <w:sz w:val="20"/>
                <w:szCs w:val="20"/>
              </w:rPr>
            </w:pPr>
            <w:r w:rsidRPr="00BF2AE7">
              <w:rPr>
                <w:sz w:val="20"/>
                <w:szCs w:val="20"/>
              </w:rPr>
              <w:t>Excellent</w:t>
            </w:r>
          </w:p>
          <w:p w14:paraId="7F2ADF4C" w14:textId="77777777" w:rsidR="00227455" w:rsidRDefault="00227455" w:rsidP="00BE5BB8">
            <w:pPr>
              <w:jc w:val="center"/>
              <w:rPr>
                <w:sz w:val="20"/>
                <w:szCs w:val="20"/>
              </w:rPr>
            </w:pPr>
            <w:r w:rsidRPr="00BF2AE7">
              <w:rPr>
                <w:sz w:val="20"/>
                <w:szCs w:val="20"/>
              </w:rPr>
              <w:t xml:space="preserve">Points </w:t>
            </w:r>
            <w:r>
              <w:rPr>
                <w:sz w:val="20"/>
                <w:szCs w:val="20"/>
              </w:rPr>
              <w:t xml:space="preserve">(max </w:t>
            </w:r>
            <w:r w:rsidRPr="00BF2A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5)</w:t>
            </w:r>
          </w:p>
          <w:p w14:paraId="788D835D" w14:textId="2FD767FF" w:rsidR="004E2CE6" w:rsidRPr="004E2CE6" w:rsidRDefault="004E2CE6" w:rsidP="00BE5BB8">
            <w:pPr>
              <w:jc w:val="center"/>
              <w:rPr>
                <w:sz w:val="20"/>
                <w:szCs w:val="20"/>
                <w:lang w:val="en-AU"/>
              </w:rPr>
            </w:pPr>
            <w:r w:rsidRPr="009D26FC">
              <w:rPr>
                <w:sz w:val="18"/>
                <w:szCs w:val="18"/>
                <w:lang w:val="en-AU"/>
              </w:rPr>
              <w:t xml:space="preserve">Meets </w:t>
            </w:r>
            <w:r>
              <w:rPr>
                <w:sz w:val="18"/>
                <w:szCs w:val="18"/>
                <w:lang w:val="en-AU"/>
              </w:rPr>
              <w:t xml:space="preserve">all of </w:t>
            </w:r>
            <w:r w:rsidRPr="009D26FC">
              <w:rPr>
                <w:sz w:val="18"/>
                <w:szCs w:val="18"/>
                <w:lang w:val="en-AU"/>
              </w:rPr>
              <w:t xml:space="preserve">the </w:t>
            </w:r>
            <w:r>
              <w:rPr>
                <w:sz w:val="18"/>
                <w:szCs w:val="18"/>
                <w:lang w:val="en-AU"/>
              </w:rPr>
              <w:t>five</w:t>
            </w:r>
            <w:r w:rsidRPr="009D26FC">
              <w:rPr>
                <w:sz w:val="18"/>
                <w:szCs w:val="18"/>
                <w:lang w:val="en-AU"/>
              </w:rPr>
              <w:t xml:space="preserve"> criteria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5717B" w14:textId="77777777" w:rsidR="00983ED1" w:rsidRPr="00BF2AE7" w:rsidRDefault="00983ED1" w:rsidP="00BE5BB8">
            <w:pPr>
              <w:jc w:val="center"/>
              <w:rPr>
                <w:b/>
                <w:sz w:val="20"/>
                <w:szCs w:val="20"/>
              </w:rPr>
            </w:pPr>
            <w:r w:rsidRPr="00BF2AE7">
              <w:rPr>
                <w:b/>
                <w:sz w:val="20"/>
                <w:szCs w:val="20"/>
              </w:rPr>
              <w:t>Rating</w:t>
            </w:r>
          </w:p>
          <w:p w14:paraId="78B29E58" w14:textId="77777777" w:rsidR="00983ED1" w:rsidRDefault="00983ED1" w:rsidP="00BE5BB8">
            <w:pPr>
              <w:jc w:val="center"/>
              <w:rPr>
                <w:sz w:val="20"/>
                <w:szCs w:val="20"/>
              </w:rPr>
            </w:pPr>
            <w:r w:rsidRPr="00BF2AE7">
              <w:rPr>
                <w:sz w:val="20"/>
                <w:szCs w:val="20"/>
              </w:rPr>
              <w:t>Good</w:t>
            </w:r>
          </w:p>
          <w:p w14:paraId="1BCAB296" w14:textId="77777777" w:rsidR="00227455" w:rsidRDefault="00227455" w:rsidP="00BE5BB8">
            <w:pPr>
              <w:jc w:val="center"/>
              <w:rPr>
                <w:sz w:val="20"/>
                <w:szCs w:val="20"/>
              </w:rPr>
            </w:pPr>
            <w:r w:rsidRPr="00BF2AE7">
              <w:rPr>
                <w:sz w:val="20"/>
                <w:szCs w:val="20"/>
              </w:rPr>
              <w:t xml:space="preserve">Points </w:t>
            </w:r>
            <w:r>
              <w:rPr>
                <w:sz w:val="20"/>
                <w:szCs w:val="20"/>
              </w:rPr>
              <w:t>(max 12)</w:t>
            </w:r>
          </w:p>
          <w:p w14:paraId="4E0F6EB3" w14:textId="6B13E566" w:rsidR="00DD2538" w:rsidRPr="00DD2538" w:rsidRDefault="00DD2538" w:rsidP="00BE5BB8">
            <w:pPr>
              <w:jc w:val="center"/>
              <w:rPr>
                <w:sz w:val="20"/>
                <w:szCs w:val="20"/>
                <w:lang w:val="en-AU"/>
              </w:rPr>
            </w:pPr>
            <w:r w:rsidRPr="009D26FC">
              <w:rPr>
                <w:sz w:val="18"/>
                <w:szCs w:val="18"/>
                <w:lang w:val="en-AU"/>
              </w:rPr>
              <w:t xml:space="preserve">Meets </w:t>
            </w:r>
            <w:r>
              <w:rPr>
                <w:sz w:val="18"/>
                <w:szCs w:val="18"/>
                <w:lang w:val="en-AU"/>
              </w:rPr>
              <w:t>up to four</w:t>
            </w:r>
            <w:r w:rsidRPr="009D26FC">
              <w:rPr>
                <w:sz w:val="18"/>
                <w:szCs w:val="18"/>
                <w:lang w:val="en-AU"/>
              </w:rPr>
              <w:t xml:space="preserve"> of </w:t>
            </w:r>
            <w:r w:rsidR="00B74DE5">
              <w:rPr>
                <w:sz w:val="18"/>
                <w:szCs w:val="18"/>
                <w:lang w:val="en-AU"/>
              </w:rPr>
              <w:t xml:space="preserve">each of </w:t>
            </w:r>
            <w:r w:rsidRPr="009D26FC">
              <w:rPr>
                <w:sz w:val="18"/>
                <w:szCs w:val="18"/>
                <w:lang w:val="en-AU"/>
              </w:rPr>
              <w:t xml:space="preserve">the </w:t>
            </w:r>
            <w:r>
              <w:rPr>
                <w:sz w:val="18"/>
                <w:szCs w:val="18"/>
                <w:lang w:val="en-AU"/>
              </w:rPr>
              <w:t>five</w:t>
            </w:r>
            <w:r w:rsidRPr="009D26FC">
              <w:rPr>
                <w:sz w:val="18"/>
                <w:szCs w:val="18"/>
                <w:lang w:val="en-AU"/>
              </w:rPr>
              <w:t xml:space="preserve"> criteria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DB58" w14:textId="77777777" w:rsidR="00983ED1" w:rsidRPr="00BF2AE7" w:rsidRDefault="00983ED1" w:rsidP="00BE5BB8">
            <w:pPr>
              <w:jc w:val="center"/>
              <w:rPr>
                <w:b/>
                <w:sz w:val="20"/>
                <w:szCs w:val="20"/>
              </w:rPr>
            </w:pPr>
            <w:r w:rsidRPr="00BF2AE7">
              <w:rPr>
                <w:b/>
                <w:sz w:val="20"/>
                <w:szCs w:val="20"/>
              </w:rPr>
              <w:t>Rating</w:t>
            </w:r>
          </w:p>
          <w:p w14:paraId="6D06017C" w14:textId="77777777" w:rsidR="00983ED1" w:rsidRDefault="00DE3D3A" w:rsidP="00BE5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Satisfactory</w:t>
            </w:r>
          </w:p>
          <w:p w14:paraId="30C7D76C" w14:textId="77777777" w:rsidR="00227455" w:rsidRDefault="00227455" w:rsidP="00BE5BB8">
            <w:pPr>
              <w:jc w:val="center"/>
              <w:rPr>
                <w:sz w:val="20"/>
                <w:szCs w:val="20"/>
              </w:rPr>
            </w:pPr>
            <w:r w:rsidRPr="00BF2AE7">
              <w:rPr>
                <w:sz w:val="20"/>
                <w:szCs w:val="20"/>
              </w:rPr>
              <w:t>Points</w:t>
            </w:r>
            <w:r>
              <w:rPr>
                <w:sz w:val="20"/>
                <w:szCs w:val="20"/>
              </w:rPr>
              <w:t xml:space="preserve"> (max</w:t>
            </w:r>
            <w:r w:rsidRPr="00BF2A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9)</w:t>
            </w:r>
          </w:p>
          <w:p w14:paraId="3D1CB714" w14:textId="2CC7AE84" w:rsidR="00DD2538" w:rsidRPr="00DD2538" w:rsidRDefault="00DD2538" w:rsidP="00BE5BB8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M</w:t>
            </w:r>
            <w:r w:rsidRPr="009D26FC">
              <w:rPr>
                <w:sz w:val="18"/>
                <w:szCs w:val="18"/>
                <w:lang w:val="en-AU"/>
              </w:rPr>
              <w:t xml:space="preserve">eets </w:t>
            </w:r>
            <w:r>
              <w:rPr>
                <w:sz w:val="18"/>
                <w:szCs w:val="18"/>
                <w:lang w:val="en-AU"/>
              </w:rPr>
              <w:t>up to three</w:t>
            </w:r>
            <w:r>
              <w:rPr>
                <w:sz w:val="18"/>
                <w:szCs w:val="18"/>
                <w:lang w:val="en-AU"/>
              </w:rPr>
              <w:t xml:space="preserve"> </w:t>
            </w:r>
            <w:r w:rsidRPr="009D26FC">
              <w:rPr>
                <w:sz w:val="18"/>
                <w:szCs w:val="18"/>
                <w:lang w:val="en-AU"/>
              </w:rPr>
              <w:t>of</w:t>
            </w:r>
            <w:r w:rsidR="00B74DE5">
              <w:rPr>
                <w:sz w:val="18"/>
                <w:szCs w:val="18"/>
                <w:lang w:val="en-AU"/>
              </w:rPr>
              <w:t xml:space="preserve"> each of</w:t>
            </w:r>
            <w:r w:rsidRPr="009D26FC">
              <w:rPr>
                <w:sz w:val="18"/>
                <w:szCs w:val="18"/>
                <w:lang w:val="en-AU"/>
              </w:rPr>
              <w:t xml:space="preserve"> the f</w:t>
            </w:r>
            <w:r>
              <w:rPr>
                <w:sz w:val="18"/>
                <w:szCs w:val="18"/>
                <w:lang w:val="en-AU"/>
              </w:rPr>
              <w:t>ive</w:t>
            </w:r>
            <w:r w:rsidRPr="009D26FC">
              <w:rPr>
                <w:sz w:val="18"/>
                <w:szCs w:val="18"/>
                <w:lang w:val="en-AU"/>
              </w:rPr>
              <w:t xml:space="preserve"> criteria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08AF" w14:textId="77777777" w:rsidR="00DE3D3A" w:rsidRPr="00BF2AE7" w:rsidRDefault="00DE3D3A" w:rsidP="00DE3D3A">
            <w:pPr>
              <w:jc w:val="center"/>
              <w:rPr>
                <w:b/>
                <w:sz w:val="20"/>
                <w:szCs w:val="20"/>
              </w:rPr>
            </w:pPr>
            <w:r w:rsidRPr="00BF2AE7">
              <w:rPr>
                <w:b/>
                <w:sz w:val="20"/>
                <w:szCs w:val="20"/>
              </w:rPr>
              <w:t>Rating</w:t>
            </w:r>
          </w:p>
          <w:p w14:paraId="6B940FE2" w14:textId="77777777" w:rsidR="00983ED1" w:rsidRDefault="00DE3D3A" w:rsidP="00DE3D3A">
            <w:pPr>
              <w:jc w:val="center"/>
              <w:rPr>
                <w:sz w:val="20"/>
                <w:szCs w:val="20"/>
              </w:rPr>
            </w:pPr>
            <w:r w:rsidRPr="00BF2AE7">
              <w:rPr>
                <w:sz w:val="20"/>
                <w:szCs w:val="20"/>
              </w:rPr>
              <w:t>Needs Improvement</w:t>
            </w:r>
          </w:p>
          <w:p w14:paraId="47D7C337" w14:textId="5D83B78A" w:rsidR="00DD2538" w:rsidRPr="00B74DE5" w:rsidRDefault="00227455" w:rsidP="00DE3D3A">
            <w:pPr>
              <w:jc w:val="center"/>
              <w:rPr>
                <w:sz w:val="20"/>
                <w:szCs w:val="20"/>
                <w:lang w:val="en-AU"/>
              </w:rPr>
            </w:pPr>
            <w:r w:rsidRPr="00B74DE5">
              <w:rPr>
                <w:sz w:val="20"/>
                <w:szCs w:val="20"/>
                <w:lang w:val="en-AU"/>
              </w:rPr>
              <w:t xml:space="preserve">Points (max </w:t>
            </w:r>
            <w:r w:rsidR="00DD2538" w:rsidRPr="00B74DE5">
              <w:rPr>
                <w:sz w:val="20"/>
                <w:szCs w:val="20"/>
                <w:lang w:val="en-AU"/>
              </w:rPr>
              <w:t>6</w:t>
            </w:r>
            <w:r w:rsidRPr="00B74DE5">
              <w:rPr>
                <w:sz w:val="20"/>
                <w:szCs w:val="20"/>
                <w:lang w:val="en-AU"/>
              </w:rPr>
              <w:t>)</w:t>
            </w:r>
          </w:p>
          <w:p w14:paraId="11A85AB4" w14:textId="617D4AA8" w:rsidR="00227455" w:rsidRPr="00B74DE5" w:rsidRDefault="00B74DE5" w:rsidP="00DE3D3A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M</w:t>
            </w:r>
            <w:r w:rsidRPr="009D26FC">
              <w:rPr>
                <w:sz w:val="18"/>
                <w:szCs w:val="18"/>
                <w:lang w:val="en-AU"/>
              </w:rPr>
              <w:t xml:space="preserve">eets </w:t>
            </w:r>
            <w:r>
              <w:rPr>
                <w:sz w:val="18"/>
                <w:szCs w:val="18"/>
                <w:lang w:val="en-AU"/>
              </w:rPr>
              <w:t xml:space="preserve">up to </w:t>
            </w:r>
            <w:r>
              <w:rPr>
                <w:sz w:val="18"/>
                <w:szCs w:val="18"/>
                <w:lang w:val="en-AU"/>
              </w:rPr>
              <w:t>two</w:t>
            </w:r>
            <w:r>
              <w:rPr>
                <w:sz w:val="18"/>
                <w:szCs w:val="18"/>
                <w:lang w:val="en-AU"/>
              </w:rPr>
              <w:t xml:space="preserve"> </w:t>
            </w:r>
            <w:r w:rsidRPr="009D26FC">
              <w:rPr>
                <w:sz w:val="18"/>
                <w:szCs w:val="18"/>
                <w:lang w:val="en-AU"/>
              </w:rPr>
              <w:t xml:space="preserve">of </w:t>
            </w:r>
            <w:r>
              <w:rPr>
                <w:sz w:val="18"/>
                <w:szCs w:val="18"/>
                <w:lang w:val="en-AU"/>
              </w:rPr>
              <w:t xml:space="preserve">each of </w:t>
            </w:r>
            <w:r w:rsidRPr="009D26FC">
              <w:rPr>
                <w:sz w:val="18"/>
                <w:szCs w:val="18"/>
                <w:lang w:val="en-AU"/>
              </w:rPr>
              <w:t>the f</w:t>
            </w:r>
            <w:r>
              <w:rPr>
                <w:sz w:val="18"/>
                <w:szCs w:val="18"/>
                <w:lang w:val="en-AU"/>
              </w:rPr>
              <w:t>ive</w:t>
            </w:r>
            <w:r w:rsidRPr="009D26FC">
              <w:rPr>
                <w:sz w:val="18"/>
                <w:szCs w:val="18"/>
                <w:lang w:val="en-AU"/>
              </w:rPr>
              <w:t xml:space="preserve"> criteria</w:t>
            </w:r>
            <w:r w:rsidR="00227455" w:rsidRPr="00B74DE5">
              <w:rPr>
                <w:lang w:val="en-AU"/>
              </w:rPr>
              <w:t> </w:t>
            </w:r>
          </w:p>
        </w:tc>
      </w:tr>
      <w:tr w:rsidR="00E56D9E" w:rsidRPr="00B24AB1" w14:paraId="0BBC57FC" w14:textId="77777777" w:rsidTr="00E56D9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BD3D9" w14:textId="60654437" w:rsidR="00983ED1" w:rsidRPr="004E2CE6" w:rsidRDefault="00983ED1" w:rsidP="00BE5BB8">
            <w:pPr>
              <w:jc w:val="center"/>
              <w:rPr>
                <w:b/>
                <w:bCs/>
                <w:sz w:val="18"/>
                <w:szCs w:val="18"/>
              </w:rPr>
            </w:pPr>
            <w:r w:rsidRPr="004E2CE6">
              <w:rPr>
                <w:b/>
                <w:bCs/>
                <w:sz w:val="18"/>
                <w:szCs w:val="18"/>
              </w:rPr>
              <w:t>Structure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ADCC3" w14:textId="26022F73" w:rsidR="00983ED1" w:rsidRPr="009D26FC" w:rsidRDefault="00983ED1" w:rsidP="00BE5BB8">
            <w:pPr>
              <w:jc w:val="center"/>
              <w:rPr>
                <w:sz w:val="18"/>
                <w:szCs w:val="18"/>
                <w:lang w:val="en-AU"/>
              </w:rPr>
            </w:pPr>
            <w:r w:rsidRPr="009D26FC">
              <w:rPr>
                <w:sz w:val="18"/>
                <w:szCs w:val="18"/>
                <w:lang w:val="en-AU"/>
              </w:rPr>
              <w:t xml:space="preserve">(1) </w:t>
            </w:r>
            <w:r w:rsidR="000222E3">
              <w:rPr>
                <w:sz w:val="18"/>
                <w:szCs w:val="18"/>
                <w:lang w:val="en-AU"/>
              </w:rPr>
              <w:t>Introduction g</w:t>
            </w:r>
            <w:r w:rsidRPr="009D26FC">
              <w:rPr>
                <w:sz w:val="18"/>
                <w:szCs w:val="18"/>
                <w:lang w:val="en-AU"/>
              </w:rPr>
              <w:t>ets attention  </w:t>
            </w:r>
          </w:p>
          <w:p w14:paraId="35D3EFC5" w14:textId="77777777" w:rsidR="00983ED1" w:rsidRPr="009D26FC" w:rsidRDefault="00983ED1" w:rsidP="00BE5BB8">
            <w:pPr>
              <w:jc w:val="center"/>
              <w:rPr>
                <w:sz w:val="18"/>
                <w:szCs w:val="18"/>
                <w:lang w:val="en-AU"/>
              </w:rPr>
            </w:pPr>
            <w:r w:rsidRPr="009D26FC">
              <w:rPr>
                <w:sz w:val="18"/>
                <w:szCs w:val="18"/>
                <w:lang w:val="en-AU"/>
              </w:rPr>
              <w:t>(2) Clearly identifies topic</w:t>
            </w:r>
          </w:p>
          <w:p w14:paraId="1EA2249F" w14:textId="57C58D64" w:rsidR="00983ED1" w:rsidRPr="009D26FC" w:rsidRDefault="00983ED1" w:rsidP="00BE5BB8">
            <w:pPr>
              <w:jc w:val="center"/>
              <w:rPr>
                <w:sz w:val="18"/>
                <w:szCs w:val="18"/>
                <w:lang w:val="en-AU"/>
              </w:rPr>
            </w:pPr>
            <w:r w:rsidRPr="009D26FC">
              <w:rPr>
                <w:sz w:val="18"/>
                <w:szCs w:val="18"/>
                <w:lang w:val="en-AU"/>
              </w:rPr>
              <w:t xml:space="preserve">(3) </w:t>
            </w:r>
            <w:r w:rsidR="00867A53">
              <w:rPr>
                <w:sz w:val="18"/>
                <w:szCs w:val="18"/>
                <w:lang w:val="en-AU"/>
              </w:rPr>
              <w:t>Main body is logical</w:t>
            </w:r>
            <w:r w:rsidRPr="009D26FC">
              <w:rPr>
                <w:sz w:val="18"/>
                <w:szCs w:val="18"/>
                <w:lang w:val="en-AU"/>
              </w:rPr>
              <w:t> </w:t>
            </w:r>
          </w:p>
          <w:p w14:paraId="2B42024C" w14:textId="662A9B5F" w:rsidR="00983ED1" w:rsidRPr="00F7187C" w:rsidRDefault="00983ED1" w:rsidP="00F7187C">
            <w:pPr>
              <w:jc w:val="center"/>
              <w:rPr>
                <w:sz w:val="18"/>
                <w:szCs w:val="18"/>
                <w:lang w:val="en-AU"/>
              </w:rPr>
            </w:pPr>
            <w:r w:rsidRPr="00F7187C">
              <w:rPr>
                <w:sz w:val="18"/>
                <w:szCs w:val="18"/>
                <w:lang w:val="en-AU"/>
              </w:rPr>
              <w:t xml:space="preserve">(4) </w:t>
            </w:r>
            <w:r w:rsidRPr="009D26FC">
              <w:rPr>
                <w:sz w:val="18"/>
                <w:szCs w:val="18"/>
                <w:lang w:val="en-AU"/>
              </w:rPr>
              <w:t>Main points are clear</w:t>
            </w:r>
            <w:r>
              <w:rPr>
                <w:sz w:val="18"/>
                <w:szCs w:val="18"/>
                <w:lang w:val="en-AU"/>
              </w:rPr>
              <w:t xml:space="preserve"> and </w:t>
            </w:r>
            <w:r w:rsidRPr="009D26FC">
              <w:rPr>
                <w:sz w:val="18"/>
                <w:szCs w:val="18"/>
                <w:lang w:val="en-AU"/>
              </w:rPr>
              <w:t>well supported</w:t>
            </w:r>
          </w:p>
          <w:p w14:paraId="4D63A940" w14:textId="5B0DED7D" w:rsidR="00983ED1" w:rsidRPr="00F7187C" w:rsidRDefault="00983ED1" w:rsidP="00F7187C">
            <w:pPr>
              <w:jc w:val="center"/>
              <w:rPr>
                <w:sz w:val="18"/>
                <w:szCs w:val="18"/>
                <w:lang w:val="en-AU"/>
              </w:rPr>
            </w:pPr>
            <w:r w:rsidRPr="00F7187C">
              <w:rPr>
                <w:sz w:val="18"/>
                <w:szCs w:val="18"/>
                <w:lang w:val="en-AU"/>
              </w:rPr>
              <w:t xml:space="preserve">(5) </w:t>
            </w:r>
            <w:r w:rsidR="000222E3">
              <w:rPr>
                <w:sz w:val="18"/>
                <w:szCs w:val="18"/>
                <w:lang w:val="en-AU"/>
              </w:rPr>
              <w:t>Conclusion r</w:t>
            </w:r>
            <w:r w:rsidRPr="009D26FC">
              <w:rPr>
                <w:sz w:val="18"/>
                <w:szCs w:val="18"/>
                <w:lang w:val="en-AU"/>
              </w:rPr>
              <w:t>eviews main points</w:t>
            </w:r>
            <w:r>
              <w:rPr>
                <w:sz w:val="18"/>
                <w:szCs w:val="18"/>
                <w:lang w:val="en-AU"/>
              </w:rPr>
              <w:t xml:space="preserve"> and b</w:t>
            </w:r>
            <w:r w:rsidRPr="00F7187C">
              <w:rPr>
                <w:sz w:val="18"/>
                <w:szCs w:val="18"/>
                <w:lang w:val="en-AU"/>
              </w:rPr>
              <w:t>rings closure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5D464" w14:textId="77777777" w:rsidR="004E2CE6" w:rsidRPr="009D26FC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 w:rsidRPr="009D26FC">
              <w:rPr>
                <w:sz w:val="18"/>
                <w:szCs w:val="18"/>
                <w:lang w:val="en-AU"/>
              </w:rPr>
              <w:t xml:space="preserve">(1) </w:t>
            </w:r>
            <w:r>
              <w:rPr>
                <w:sz w:val="18"/>
                <w:szCs w:val="18"/>
                <w:lang w:val="en-AU"/>
              </w:rPr>
              <w:t>Introduction g</w:t>
            </w:r>
            <w:r w:rsidRPr="009D26FC">
              <w:rPr>
                <w:sz w:val="18"/>
                <w:szCs w:val="18"/>
                <w:lang w:val="en-AU"/>
              </w:rPr>
              <w:t>ets attention  </w:t>
            </w:r>
          </w:p>
          <w:p w14:paraId="0701E32A" w14:textId="77777777" w:rsidR="004E2CE6" w:rsidRPr="009D26FC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 w:rsidRPr="009D26FC">
              <w:rPr>
                <w:sz w:val="18"/>
                <w:szCs w:val="18"/>
                <w:lang w:val="en-AU"/>
              </w:rPr>
              <w:t>(2) Clearly identifies topic</w:t>
            </w:r>
          </w:p>
          <w:p w14:paraId="6E7465C5" w14:textId="77777777" w:rsidR="004E2CE6" w:rsidRPr="009D26FC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 w:rsidRPr="009D26FC">
              <w:rPr>
                <w:sz w:val="18"/>
                <w:szCs w:val="18"/>
                <w:lang w:val="en-AU"/>
              </w:rPr>
              <w:t xml:space="preserve">(3) </w:t>
            </w:r>
            <w:r>
              <w:rPr>
                <w:sz w:val="18"/>
                <w:szCs w:val="18"/>
                <w:lang w:val="en-AU"/>
              </w:rPr>
              <w:t>Main body is logical</w:t>
            </w:r>
            <w:r w:rsidRPr="009D26FC">
              <w:rPr>
                <w:sz w:val="18"/>
                <w:szCs w:val="18"/>
                <w:lang w:val="en-AU"/>
              </w:rPr>
              <w:t> </w:t>
            </w:r>
          </w:p>
          <w:p w14:paraId="02713A85" w14:textId="77777777" w:rsidR="004E2CE6" w:rsidRPr="00F7187C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 w:rsidRPr="00F7187C">
              <w:rPr>
                <w:sz w:val="18"/>
                <w:szCs w:val="18"/>
                <w:lang w:val="en-AU"/>
              </w:rPr>
              <w:t xml:space="preserve">(4) </w:t>
            </w:r>
            <w:r w:rsidRPr="009D26FC">
              <w:rPr>
                <w:sz w:val="18"/>
                <w:szCs w:val="18"/>
                <w:lang w:val="en-AU"/>
              </w:rPr>
              <w:t>Main points are clear</w:t>
            </w:r>
            <w:r>
              <w:rPr>
                <w:sz w:val="18"/>
                <w:szCs w:val="18"/>
                <w:lang w:val="en-AU"/>
              </w:rPr>
              <w:t xml:space="preserve"> and </w:t>
            </w:r>
            <w:r w:rsidRPr="009D26FC">
              <w:rPr>
                <w:sz w:val="18"/>
                <w:szCs w:val="18"/>
                <w:lang w:val="en-AU"/>
              </w:rPr>
              <w:t>well supported</w:t>
            </w:r>
          </w:p>
          <w:p w14:paraId="0360CCA7" w14:textId="4CDEAED9" w:rsidR="00983ED1" w:rsidRPr="009D26FC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 w:rsidRPr="00F7187C">
              <w:rPr>
                <w:sz w:val="18"/>
                <w:szCs w:val="18"/>
                <w:lang w:val="en-AU"/>
              </w:rPr>
              <w:t xml:space="preserve">(5) </w:t>
            </w:r>
            <w:r>
              <w:rPr>
                <w:sz w:val="18"/>
                <w:szCs w:val="18"/>
                <w:lang w:val="en-AU"/>
              </w:rPr>
              <w:t>Conclusion r</w:t>
            </w:r>
            <w:r w:rsidRPr="009D26FC">
              <w:rPr>
                <w:sz w:val="18"/>
                <w:szCs w:val="18"/>
                <w:lang w:val="en-AU"/>
              </w:rPr>
              <w:t>eviews main points</w:t>
            </w:r>
            <w:r>
              <w:rPr>
                <w:sz w:val="18"/>
                <w:szCs w:val="18"/>
                <w:lang w:val="en-AU"/>
              </w:rPr>
              <w:t xml:space="preserve"> and b</w:t>
            </w:r>
            <w:r w:rsidRPr="00F7187C">
              <w:rPr>
                <w:sz w:val="18"/>
                <w:szCs w:val="18"/>
                <w:lang w:val="en-AU"/>
              </w:rPr>
              <w:t>rings closure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68CF5" w14:textId="77777777" w:rsidR="004E2CE6" w:rsidRPr="009D26FC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 w:rsidRPr="009D26FC">
              <w:rPr>
                <w:sz w:val="18"/>
                <w:szCs w:val="18"/>
                <w:lang w:val="en-AU"/>
              </w:rPr>
              <w:t xml:space="preserve">(1) </w:t>
            </w:r>
            <w:r>
              <w:rPr>
                <w:sz w:val="18"/>
                <w:szCs w:val="18"/>
                <w:lang w:val="en-AU"/>
              </w:rPr>
              <w:t>Introduction g</w:t>
            </w:r>
            <w:r w:rsidRPr="009D26FC">
              <w:rPr>
                <w:sz w:val="18"/>
                <w:szCs w:val="18"/>
                <w:lang w:val="en-AU"/>
              </w:rPr>
              <w:t>ets attention  </w:t>
            </w:r>
          </w:p>
          <w:p w14:paraId="48BA607B" w14:textId="77777777" w:rsidR="004E2CE6" w:rsidRPr="009D26FC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 w:rsidRPr="009D26FC">
              <w:rPr>
                <w:sz w:val="18"/>
                <w:szCs w:val="18"/>
                <w:lang w:val="en-AU"/>
              </w:rPr>
              <w:t>(2) Clearly identifies topic</w:t>
            </w:r>
          </w:p>
          <w:p w14:paraId="3114217B" w14:textId="77777777" w:rsidR="004E2CE6" w:rsidRPr="009D26FC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 w:rsidRPr="009D26FC">
              <w:rPr>
                <w:sz w:val="18"/>
                <w:szCs w:val="18"/>
                <w:lang w:val="en-AU"/>
              </w:rPr>
              <w:t xml:space="preserve">(3) </w:t>
            </w:r>
            <w:r>
              <w:rPr>
                <w:sz w:val="18"/>
                <w:szCs w:val="18"/>
                <w:lang w:val="en-AU"/>
              </w:rPr>
              <w:t>Main body is logical</w:t>
            </w:r>
            <w:r w:rsidRPr="009D26FC">
              <w:rPr>
                <w:sz w:val="18"/>
                <w:szCs w:val="18"/>
                <w:lang w:val="en-AU"/>
              </w:rPr>
              <w:t> </w:t>
            </w:r>
          </w:p>
          <w:p w14:paraId="6C553A81" w14:textId="77777777" w:rsidR="004E2CE6" w:rsidRPr="00F7187C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 w:rsidRPr="00F7187C">
              <w:rPr>
                <w:sz w:val="18"/>
                <w:szCs w:val="18"/>
                <w:lang w:val="en-AU"/>
              </w:rPr>
              <w:t xml:space="preserve">(4) </w:t>
            </w:r>
            <w:r w:rsidRPr="009D26FC">
              <w:rPr>
                <w:sz w:val="18"/>
                <w:szCs w:val="18"/>
                <w:lang w:val="en-AU"/>
              </w:rPr>
              <w:t>Main points are clear</w:t>
            </w:r>
            <w:r>
              <w:rPr>
                <w:sz w:val="18"/>
                <w:szCs w:val="18"/>
                <w:lang w:val="en-AU"/>
              </w:rPr>
              <w:t xml:space="preserve"> and </w:t>
            </w:r>
            <w:r w:rsidRPr="009D26FC">
              <w:rPr>
                <w:sz w:val="18"/>
                <w:szCs w:val="18"/>
                <w:lang w:val="en-AU"/>
              </w:rPr>
              <w:t>well supported</w:t>
            </w:r>
          </w:p>
          <w:p w14:paraId="626C81B5" w14:textId="1CB26A5D" w:rsidR="00983ED1" w:rsidRPr="009D26FC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 w:rsidRPr="00F7187C">
              <w:rPr>
                <w:sz w:val="18"/>
                <w:szCs w:val="18"/>
                <w:lang w:val="en-AU"/>
              </w:rPr>
              <w:t xml:space="preserve">(5) </w:t>
            </w:r>
            <w:r>
              <w:rPr>
                <w:sz w:val="18"/>
                <w:szCs w:val="18"/>
                <w:lang w:val="en-AU"/>
              </w:rPr>
              <w:t>Conclusion r</w:t>
            </w:r>
            <w:r w:rsidRPr="009D26FC">
              <w:rPr>
                <w:sz w:val="18"/>
                <w:szCs w:val="18"/>
                <w:lang w:val="en-AU"/>
              </w:rPr>
              <w:t>eviews main points</w:t>
            </w:r>
            <w:r>
              <w:rPr>
                <w:sz w:val="18"/>
                <w:szCs w:val="18"/>
                <w:lang w:val="en-AU"/>
              </w:rPr>
              <w:t xml:space="preserve"> and b</w:t>
            </w:r>
            <w:r w:rsidRPr="00F7187C">
              <w:rPr>
                <w:sz w:val="18"/>
                <w:szCs w:val="18"/>
                <w:lang w:val="en-AU"/>
              </w:rPr>
              <w:t>rings closure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433C" w14:textId="77777777" w:rsidR="004E2CE6" w:rsidRPr="009D26FC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 w:rsidRPr="009D26FC">
              <w:rPr>
                <w:sz w:val="18"/>
                <w:szCs w:val="18"/>
                <w:lang w:val="en-AU"/>
              </w:rPr>
              <w:t xml:space="preserve">(1) </w:t>
            </w:r>
            <w:r>
              <w:rPr>
                <w:sz w:val="18"/>
                <w:szCs w:val="18"/>
                <w:lang w:val="en-AU"/>
              </w:rPr>
              <w:t>Introduction g</w:t>
            </w:r>
            <w:r w:rsidRPr="009D26FC">
              <w:rPr>
                <w:sz w:val="18"/>
                <w:szCs w:val="18"/>
                <w:lang w:val="en-AU"/>
              </w:rPr>
              <w:t>ets attention  </w:t>
            </w:r>
          </w:p>
          <w:p w14:paraId="42CB1948" w14:textId="77777777" w:rsidR="004E2CE6" w:rsidRPr="009D26FC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 w:rsidRPr="009D26FC">
              <w:rPr>
                <w:sz w:val="18"/>
                <w:szCs w:val="18"/>
                <w:lang w:val="en-AU"/>
              </w:rPr>
              <w:t>(2) Clearly identifies topic</w:t>
            </w:r>
          </w:p>
          <w:p w14:paraId="0495B9C0" w14:textId="77777777" w:rsidR="004E2CE6" w:rsidRPr="009D26FC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 w:rsidRPr="009D26FC">
              <w:rPr>
                <w:sz w:val="18"/>
                <w:szCs w:val="18"/>
                <w:lang w:val="en-AU"/>
              </w:rPr>
              <w:t xml:space="preserve">(3) </w:t>
            </w:r>
            <w:r>
              <w:rPr>
                <w:sz w:val="18"/>
                <w:szCs w:val="18"/>
                <w:lang w:val="en-AU"/>
              </w:rPr>
              <w:t>Main body is logical</w:t>
            </w:r>
            <w:r w:rsidRPr="009D26FC">
              <w:rPr>
                <w:sz w:val="18"/>
                <w:szCs w:val="18"/>
                <w:lang w:val="en-AU"/>
              </w:rPr>
              <w:t> </w:t>
            </w:r>
          </w:p>
          <w:p w14:paraId="7F039F03" w14:textId="77777777" w:rsidR="004E2CE6" w:rsidRPr="00F7187C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 w:rsidRPr="00F7187C">
              <w:rPr>
                <w:sz w:val="18"/>
                <w:szCs w:val="18"/>
                <w:lang w:val="en-AU"/>
              </w:rPr>
              <w:t xml:space="preserve">(4) </w:t>
            </w:r>
            <w:r w:rsidRPr="009D26FC">
              <w:rPr>
                <w:sz w:val="18"/>
                <w:szCs w:val="18"/>
                <w:lang w:val="en-AU"/>
              </w:rPr>
              <w:t>Main points are clear</w:t>
            </w:r>
            <w:r>
              <w:rPr>
                <w:sz w:val="18"/>
                <w:szCs w:val="18"/>
                <w:lang w:val="en-AU"/>
              </w:rPr>
              <w:t xml:space="preserve"> and </w:t>
            </w:r>
            <w:r w:rsidRPr="009D26FC">
              <w:rPr>
                <w:sz w:val="18"/>
                <w:szCs w:val="18"/>
                <w:lang w:val="en-AU"/>
              </w:rPr>
              <w:t>well supported</w:t>
            </w:r>
          </w:p>
          <w:p w14:paraId="77B8E87F" w14:textId="48F832FF" w:rsidR="00983ED1" w:rsidRPr="009D26FC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 w:rsidRPr="00F7187C">
              <w:rPr>
                <w:sz w:val="18"/>
                <w:szCs w:val="18"/>
                <w:lang w:val="en-AU"/>
              </w:rPr>
              <w:t xml:space="preserve">(5) </w:t>
            </w:r>
            <w:r>
              <w:rPr>
                <w:sz w:val="18"/>
                <w:szCs w:val="18"/>
                <w:lang w:val="en-AU"/>
              </w:rPr>
              <w:t>Conclusion r</w:t>
            </w:r>
            <w:r w:rsidRPr="009D26FC">
              <w:rPr>
                <w:sz w:val="18"/>
                <w:szCs w:val="18"/>
                <w:lang w:val="en-AU"/>
              </w:rPr>
              <w:t>eviews main points</w:t>
            </w:r>
            <w:r>
              <w:rPr>
                <w:sz w:val="18"/>
                <w:szCs w:val="18"/>
                <w:lang w:val="en-AU"/>
              </w:rPr>
              <w:t xml:space="preserve"> and b</w:t>
            </w:r>
            <w:r w:rsidRPr="00F7187C">
              <w:rPr>
                <w:sz w:val="18"/>
                <w:szCs w:val="18"/>
                <w:lang w:val="en-AU"/>
              </w:rPr>
              <w:t>rings closure</w:t>
            </w:r>
            <w:r w:rsidR="00983ED1" w:rsidRPr="009D26FC">
              <w:rPr>
                <w:sz w:val="18"/>
                <w:szCs w:val="18"/>
                <w:lang w:val="en-AU"/>
              </w:rPr>
              <w:t> </w:t>
            </w:r>
          </w:p>
        </w:tc>
      </w:tr>
      <w:tr w:rsidR="00BE7BE1" w:rsidRPr="004E2CE6" w14:paraId="3400C3D3" w14:textId="77777777" w:rsidTr="00E56D9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9057" w14:textId="77777777" w:rsidR="00BE7BE1" w:rsidRPr="004E2CE6" w:rsidRDefault="00BE7BE1" w:rsidP="00BE7BE1">
            <w:pPr>
              <w:jc w:val="center"/>
              <w:rPr>
                <w:b/>
                <w:bCs/>
                <w:sz w:val="18"/>
                <w:szCs w:val="18"/>
              </w:rPr>
            </w:pPr>
            <w:r w:rsidRPr="004E2CE6">
              <w:rPr>
                <w:b/>
                <w:bCs/>
                <w:sz w:val="18"/>
                <w:szCs w:val="18"/>
              </w:rPr>
              <w:t>Use of Language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B5EC6" w14:textId="73F89DF8" w:rsidR="00BE7BE1" w:rsidRDefault="00BE7BE1" w:rsidP="00BE7BE1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 xml:space="preserve">(1) </w:t>
            </w:r>
            <w:r w:rsidRPr="009D26FC">
              <w:rPr>
                <w:sz w:val="18"/>
                <w:szCs w:val="18"/>
                <w:lang w:val="en-AU"/>
              </w:rPr>
              <w:t xml:space="preserve">Use of language </w:t>
            </w:r>
            <w:r>
              <w:rPr>
                <w:sz w:val="18"/>
                <w:szCs w:val="18"/>
                <w:lang w:val="en-AU"/>
              </w:rPr>
              <w:t>is effective</w:t>
            </w:r>
          </w:p>
          <w:p w14:paraId="23D11A6C" w14:textId="3A237D12" w:rsidR="00BE7BE1" w:rsidRDefault="00BE7BE1" w:rsidP="00BE7BE1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(2) Pauses are adequate</w:t>
            </w:r>
          </w:p>
          <w:p w14:paraId="0CFA4E8A" w14:textId="276DB7FC" w:rsidR="00BE7BE1" w:rsidRDefault="00BE7BE1" w:rsidP="00BE7BE1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(3) Vocabulary is well-chosen</w:t>
            </w:r>
          </w:p>
          <w:p w14:paraId="1B377148" w14:textId="39BE2E35" w:rsidR="00BE7BE1" w:rsidRDefault="00BE7BE1" w:rsidP="00BE7BE1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(4) Grammar is correct</w:t>
            </w:r>
          </w:p>
          <w:p w14:paraId="661E66FF" w14:textId="3EADAA5E" w:rsidR="00BE7BE1" w:rsidRPr="005219C3" w:rsidRDefault="00BE7BE1" w:rsidP="00BE7BE1">
            <w:pPr>
              <w:jc w:val="center"/>
              <w:rPr>
                <w:sz w:val="18"/>
                <w:szCs w:val="18"/>
              </w:rPr>
            </w:pPr>
            <w:r w:rsidRPr="00BC1591">
              <w:rPr>
                <w:sz w:val="18"/>
                <w:szCs w:val="18"/>
              </w:rPr>
              <w:t>(5) No um,uh,er, et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E571" w14:textId="77777777" w:rsidR="004E2CE6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 xml:space="preserve">(1) </w:t>
            </w:r>
            <w:r w:rsidRPr="009D26FC">
              <w:rPr>
                <w:sz w:val="18"/>
                <w:szCs w:val="18"/>
                <w:lang w:val="en-AU"/>
              </w:rPr>
              <w:t xml:space="preserve">Use of language </w:t>
            </w:r>
            <w:r>
              <w:rPr>
                <w:sz w:val="18"/>
                <w:szCs w:val="18"/>
                <w:lang w:val="en-AU"/>
              </w:rPr>
              <w:t>is effective</w:t>
            </w:r>
          </w:p>
          <w:p w14:paraId="0A84061B" w14:textId="77777777" w:rsidR="004E2CE6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(2) Pauses are adequate</w:t>
            </w:r>
          </w:p>
          <w:p w14:paraId="05EAFC6C" w14:textId="77777777" w:rsidR="004E2CE6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(3) Vocabulary is well-chosen</w:t>
            </w:r>
          </w:p>
          <w:p w14:paraId="22E28112" w14:textId="77777777" w:rsidR="004E2CE6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(4) Grammar is correct</w:t>
            </w:r>
          </w:p>
          <w:p w14:paraId="64BD2B4D" w14:textId="667E4E1A" w:rsidR="00BE7BE1" w:rsidRPr="004E2CE6" w:rsidRDefault="004E2CE6" w:rsidP="004E2CE6">
            <w:pPr>
              <w:jc w:val="center"/>
              <w:rPr>
                <w:sz w:val="18"/>
                <w:szCs w:val="18"/>
              </w:rPr>
            </w:pPr>
            <w:r w:rsidRPr="00BC1591">
              <w:rPr>
                <w:sz w:val="18"/>
                <w:szCs w:val="18"/>
              </w:rPr>
              <w:t>(5) No um,uh,er, et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72EFD" w14:textId="77777777" w:rsidR="004E2CE6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 xml:space="preserve">(1) </w:t>
            </w:r>
            <w:r w:rsidRPr="009D26FC">
              <w:rPr>
                <w:sz w:val="18"/>
                <w:szCs w:val="18"/>
                <w:lang w:val="en-AU"/>
              </w:rPr>
              <w:t xml:space="preserve">Use of language </w:t>
            </w:r>
            <w:r>
              <w:rPr>
                <w:sz w:val="18"/>
                <w:szCs w:val="18"/>
                <w:lang w:val="en-AU"/>
              </w:rPr>
              <w:t>is effective</w:t>
            </w:r>
          </w:p>
          <w:p w14:paraId="5B2256D5" w14:textId="77777777" w:rsidR="004E2CE6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(2) Pauses are adequate</w:t>
            </w:r>
          </w:p>
          <w:p w14:paraId="4F6A08B0" w14:textId="77777777" w:rsidR="004E2CE6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(3) Vocabulary is well-chosen</w:t>
            </w:r>
          </w:p>
          <w:p w14:paraId="31DC2393" w14:textId="77777777" w:rsidR="004E2CE6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(4) Grammar is correct</w:t>
            </w:r>
          </w:p>
          <w:p w14:paraId="2EBB51C6" w14:textId="654D9DDC" w:rsidR="00BE7BE1" w:rsidRPr="004E2CE6" w:rsidRDefault="004E2CE6" w:rsidP="004E2CE6">
            <w:pPr>
              <w:jc w:val="center"/>
              <w:rPr>
                <w:sz w:val="18"/>
                <w:szCs w:val="18"/>
              </w:rPr>
            </w:pPr>
            <w:r w:rsidRPr="00BC1591">
              <w:rPr>
                <w:sz w:val="18"/>
                <w:szCs w:val="18"/>
              </w:rPr>
              <w:t>(5) No um,uh,er, et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DEA7E" w14:textId="77777777" w:rsidR="004E2CE6" w:rsidRDefault="00BE7BE1" w:rsidP="004E2CE6">
            <w:pPr>
              <w:jc w:val="center"/>
              <w:rPr>
                <w:sz w:val="18"/>
                <w:szCs w:val="18"/>
                <w:lang w:val="en-AU"/>
              </w:rPr>
            </w:pPr>
            <w:r w:rsidRPr="004E2CE6">
              <w:rPr>
                <w:sz w:val="18"/>
                <w:szCs w:val="18"/>
                <w:lang w:val="en-AU"/>
              </w:rPr>
              <w:t> </w:t>
            </w:r>
            <w:r w:rsidR="004E2CE6">
              <w:rPr>
                <w:sz w:val="18"/>
                <w:szCs w:val="18"/>
                <w:lang w:val="en-AU"/>
              </w:rPr>
              <w:t xml:space="preserve">(1) </w:t>
            </w:r>
            <w:r w:rsidR="004E2CE6" w:rsidRPr="009D26FC">
              <w:rPr>
                <w:sz w:val="18"/>
                <w:szCs w:val="18"/>
                <w:lang w:val="en-AU"/>
              </w:rPr>
              <w:t xml:space="preserve">Use of language </w:t>
            </w:r>
            <w:r w:rsidR="004E2CE6">
              <w:rPr>
                <w:sz w:val="18"/>
                <w:szCs w:val="18"/>
                <w:lang w:val="en-AU"/>
              </w:rPr>
              <w:t>is effective</w:t>
            </w:r>
          </w:p>
          <w:p w14:paraId="4409E15A" w14:textId="77777777" w:rsidR="004E2CE6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(2) Pauses are adequate</w:t>
            </w:r>
          </w:p>
          <w:p w14:paraId="4A172405" w14:textId="77777777" w:rsidR="004E2CE6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(3) Vocabulary is well-chosen</w:t>
            </w:r>
          </w:p>
          <w:p w14:paraId="74CDA3FD" w14:textId="77777777" w:rsidR="004E2CE6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(4) Grammar is correct</w:t>
            </w:r>
          </w:p>
          <w:p w14:paraId="633CF145" w14:textId="10190864" w:rsidR="00BE7BE1" w:rsidRPr="004E2CE6" w:rsidRDefault="004E2CE6" w:rsidP="004E2CE6">
            <w:pPr>
              <w:jc w:val="center"/>
              <w:rPr>
                <w:sz w:val="18"/>
                <w:szCs w:val="18"/>
              </w:rPr>
            </w:pPr>
            <w:r w:rsidRPr="00BC1591">
              <w:rPr>
                <w:sz w:val="18"/>
                <w:szCs w:val="18"/>
              </w:rPr>
              <w:t>(5) No um,uh,er, et</w:t>
            </w:r>
            <w:r>
              <w:rPr>
                <w:sz w:val="18"/>
                <w:szCs w:val="18"/>
              </w:rPr>
              <w:t>c</w:t>
            </w:r>
          </w:p>
        </w:tc>
      </w:tr>
      <w:tr w:rsidR="00BE7BE1" w:rsidRPr="00B24AB1" w14:paraId="7E50ECA5" w14:textId="77777777" w:rsidTr="00E56D9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E09BF" w14:textId="779573CF" w:rsidR="00BE7BE1" w:rsidRPr="004E2CE6" w:rsidRDefault="00E233EE" w:rsidP="00BE7BE1">
            <w:pPr>
              <w:jc w:val="center"/>
              <w:rPr>
                <w:b/>
                <w:bCs/>
                <w:sz w:val="18"/>
                <w:szCs w:val="18"/>
                <w:lang w:val="en-AU"/>
              </w:rPr>
            </w:pPr>
            <w:r w:rsidRPr="004E2CE6">
              <w:rPr>
                <w:b/>
                <w:bCs/>
                <w:sz w:val="18"/>
                <w:szCs w:val="18"/>
                <w:lang w:val="en-AU"/>
              </w:rPr>
              <w:t>Delivery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3B95D" w14:textId="2F0AC874" w:rsidR="00E233EE" w:rsidRPr="009D26FC" w:rsidRDefault="00E233EE" w:rsidP="00BE7BE1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 xml:space="preserve">(1) </w:t>
            </w:r>
            <w:r w:rsidR="00BE7BE1" w:rsidRPr="009D26FC">
              <w:rPr>
                <w:sz w:val="18"/>
                <w:szCs w:val="18"/>
                <w:lang w:val="en-AU"/>
              </w:rPr>
              <w:t>Topic is specific</w:t>
            </w:r>
          </w:p>
          <w:p w14:paraId="632DC709" w14:textId="4BB8CF4D" w:rsidR="00E233EE" w:rsidRDefault="00E233EE" w:rsidP="00BE7BE1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(2) Delivery is engaging</w:t>
            </w:r>
          </w:p>
          <w:p w14:paraId="0BF5898E" w14:textId="31F55EEC" w:rsidR="00E233EE" w:rsidRDefault="00E233EE" w:rsidP="00BE7BE1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(3) Speaker is confident</w:t>
            </w:r>
          </w:p>
          <w:p w14:paraId="07CC411D" w14:textId="77777777" w:rsidR="00BE7BE1" w:rsidRPr="00B24AB1" w:rsidRDefault="00E233EE" w:rsidP="00BE7BE1">
            <w:pPr>
              <w:jc w:val="center"/>
              <w:rPr>
                <w:sz w:val="18"/>
                <w:szCs w:val="18"/>
                <w:lang w:val="en-AU"/>
              </w:rPr>
            </w:pPr>
            <w:r w:rsidRPr="00B24AB1">
              <w:rPr>
                <w:sz w:val="18"/>
                <w:szCs w:val="18"/>
                <w:lang w:val="en-AU"/>
              </w:rPr>
              <w:t>(4) Non-verbal communication supports the speech</w:t>
            </w:r>
          </w:p>
          <w:p w14:paraId="3E5C45FC" w14:textId="2C1CD81E" w:rsidR="00E233EE" w:rsidRPr="00E233EE" w:rsidRDefault="00E233EE" w:rsidP="00BE7BE1">
            <w:pPr>
              <w:jc w:val="center"/>
              <w:rPr>
                <w:sz w:val="18"/>
                <w:szCs w:val="18"/>
                <w:lang w:val="en-AU"/>
              </w:rPr>
            </w:pPr>
            <w:r w:rsidRPr="00E233EE">
              <w:rPr>
                <w:sz w:val="18"/>
                <w:szCs w:val="18"/>
                <w:lang w:val="en-AU"/>
              </w:rPr>
              <w:t>(5) Speech is delivered within t</w:t>
            </w:r>
            <w:r>
              <w:rPr>
                <w:sz w:val="18"/>
                <w:szCs w:val="18"/>
                <w:lang w:val="en-AU"/>
              </w:rPr>
              <w:t>hree minutes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308C0" w14:textId="77777777" w:rsidR="004E2CE6" w:rsidRPr="009D26FC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 xml:space="preserve">(1) </w:t>
            </w:r>
            <w:r w:rsidRPr="009D26FC">
              <w:rPr>
                <w:sz w:val="18"/>
                <w:szCs w:val="18"/>
                <w:lang w:val="en-AU"/>
              </w:rPr>
              <w:t>Topic is specific</w:t>
            </w:r>
          </w:p>
          <w:p w14:paraId="5143772E" w14:textId="77777777" w:rsidR="004E2CE6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(2) Delivery is engaging</w:t>
            </w:r>
          </w:p>
          <w:p w14:paraId="243FF9DA" w14:textId="77777777" w:rsidR="004E2CE6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(3) Speaker is confident</w:t>
            </w:r>
          </w:p>
          <w:p w14:paraId="4560E761" w14:textId="77777777" w:rsidR="004E2CE6" w:rsidRPr="00B24AB1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 w:rsidRPr="00B24AB1">
              <w:rPr>
                <w:sz w:val="18"/>
                <w:szCs w:val="18"/>
                <w:lang w:val="en-AU"/>
              </w:rPr>
              <w:t>(4) Non-verbal communication supports the speech</w:t>
            </w:r>
          </w:p>
          <w:p w14:paraId="118E8DDD" w14:textId="31993D25" w:rsidR="00BE7BE1" w:rsidRPr="009D26FC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 w:rsidRPr="00E233EE">
              <w:rPr>
                <w:sz w:val="18"/>
                <w:szCs w:val="18"/>
                <w:lang w:val="en-AU"/>
              </w:rPr>
              <w:t>(5) Speech is delivered within t</w:t>
            </w:r>
            <w:r>
              <w:rPr>
                <w:sz w:val="18"/>
                <w:szCs w:val="18"/>
                <w:lang w:val="en-AU"/>
              </w:rPr>
              <w:t>hree minutes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B842A" w14:textId="77777777" w:rsidR="004E2CE6" w:rsidRPr="009D26FC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 xml:space="preserve">(1) </w:t>
            </w:r>
            <w:r w:rsidRPr="009D26FC">
              <w:rPr>
                <w:sz w:val="18"/>
                <w:szCs w:val="18"/>
                <w:lang w:val="en-AU"/>
              </w:rPr>
              <w:t>Topic is specific</w:t>
            </w:r>
          </w:p>
          <w:p w14:paraId="409A234A" w14:textId="77777777" w:rsidR="004E2CE6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(2) Delivery is engaging</w:t>
            </w:r>
          </w:p>
          <w:p w14:paraId="7448942A" w14:textId="77777777" w:rsidR="004E2CE6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(3) Speaker is confident</w:t>
            </w:r>
          </w:p>
          <w:p w14:paraId="1F68F7A3" w14:textId="77777777" w:rsidR="004E2CE6" w:rsidRPr="00B24AB1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 w:rsidRPr="00B24AB1">
              <w:rPr>
                <w:sz w:val="18"/>
                <w:szCs w:val="18"/>
                <w:lang w:val="en-AU"/>
              </w:rPr>
              <w:t>(4) Non-verbal communication supports the speech</w:t>
            </w:r>
          </w:p>
          <w:p w14:paraId="6976C54A" w14:textId="18F0DCBE" w:rsidR="00BE7BE1" w:rsidRPr="007C2128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 w:rsidRPr="00E233EE">
              <w:rPr>
                <w:sz w:val="18"/>
                <w:szCs w:val="18"/>
                <w:lang w:val="en-AU"/>
              </w:rPr>
              <w:t>(5) Speech is delivered within t</w:t>
            </w:r>
            <w:r>
              <w:rPr>
                <w:sz w:val="18"/>
                <w:szCs w:val="18"/>
                <w:lang w:val="en-AU"/>
              </w:rPr>
              <w:t>hree minutes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12529" w14:textId="77777777" w:rsidR="004E2CE6" w:rsidRPr="009D26FC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 xml:space="preserve">(1) </w:t>
            </w:r>
            <w:r w:rsidRPr="009D26FC">
              <w:rPr>
                <w:sz w:val="18"/>
                <w:szCs w:val="18"/>
                <w:lang w:val="en-AU"/>
              </w:rPr>
              <w:t>Topic is specific</w:t>
            </w:r>
          </w:p>
          <w:p w14:paraId="230B8251" w14:textId="77777777" w:rsidR="004E2CE6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(2) Delivery is engaging</w:t>
            </w:r>
          </w:p>
          <w:p w14:paraId="0B9330F9" w14:textId="77777777" w:rsidR="004E2CE6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(3) Speaker is confident</w:t>
            </w:r>
          </w:p>
          <w:p w14:paraId="28CA883D" w14:textId="77777777" w:rsidR="004E2CE6" w:rsidRPr="00B24AB1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 w:rsidRPr="00B24AB1">
              <w:rPr>
                <w:sz w:val="18"/>
                <w:szCs w:val="18"/>
                <w:lang w:val="en-AU"/>
              </w:rPr>
              <w:t>(4) Non-verbal communication supports the speech</w:t>
            </w:r>
          </w:p>
          <w:p w14:paraId="0C7BA40B" w14:textId="7CD96672" w:rsidR="00BE7BE1" w:rsidRPr="007C2128" w:rsidRDefault="004E2CE6" w:rsidP="004E2CE6">
            <w:pPr>
              <w:jc w:val="center"/>
              <w:rPr>
                <w:sz w:val="18"/>
                <w:szCs w:val="18"/>
                <w:lang w:val="en-AU"/>
              </w:rPr>
            </w:pPr>
            <w:r w:rsidRPr="00E233EE">
              <w:rPr>
                <w:sz w:val="18"/>
                <w:szCs w:val="18"/>
                <w:lang w:val="en-AU"/>
              </w:rPr>
              <w:t>(5) Speech is delivered within t</w:t>
            </w:r>
            <w:r>
              <w:rPr>
                <w:sz w:val="18"/>
                <w:szCs w:val="18"/>
                <w:lang w:val="en-AU"/>
              </w:rPr>
              <w:t>hree minutes</w:t>
            </w:r>
          </w:p>
        </w:tc>
      </w:tr>
    </w:tbl>
    <w:p w14:paraId="45EC6334" w14:textId="67592310" w:rsidR="009D26FC" w:rsidRDefault="009D26FC">
      <w:pPr>
        <w:rPr>
          <w:lang w:val="en-AU"/>
        </w:rPr>
      </w:pPr>
    </w:p>
    <w:p w14:paraId="76297FB7" w14:textId="14B17E33" w:rsidR="00F02063" w:rsidRDefault="008E5DA1">
      <w:pPr>
        <w:rPr>
          <w:b/>
          <w:bCs/>
          <w:sz w:val="24"/>
          <w:szCs w:val="24"/>
          <w:lang w:val="en-AU"/>
        </w:rPr>
      </w:pPr>
      <w:r>
        <w:rPr>
          <w:b/>
          <w:bCs/>
          <w:sz w:val="24"/>
          <w:szCs w:val="24"/>
          <w:lang w:val="en-AU"/>
        </w:rPr>
        <w:t xml:space="preserve">Rating: </w:t>
      </w:r>
      <w:r>
        <w:rPr>
          <w:b/>
          <w:bCs/>
          <w:sz w:val="24"/>
          <w:szCs w:val="24"/>
          <w:lang w:val="en-AU"/>
        </w:rPr>
        <w:tab/>
      </w:r>
      <w:r>
        <w:rPr>
          <w:b/>
          <w:bCs/>
          <w:sz w:val="24"/>
          <w:szCs w:val="24"/>
          <w:lang w:val="en-AU"/>
        </w:rPr>
        <w:tab/>
      </w:r>
      <w:r>
        <w:rPr>
          <w:b/>
          <w:bCs/>
          <w:sz w:val="24"/>
          <w:szCs w:val="24"/>
          <w:lang w:val="en-AU"/>
        </w:rPr>
        <w:tab/>
      </w:r>
      <w:r>
        <w:rPr>
          <w:b/>
          <w:bCs/>
          <w:sz w:val="24"/>
          <w:szCs w:val="24"/>
          <w:lang w:val="en-AU"/>
        </w:rPr>
        <w:tab/>
      </w:r>
      <w:r>
        <w:rPr>
          <w:b/>
          <w:bCs/>
          <w:sz w:val="24"/>
          <w:szCs w:val="24"/>
          <w:lang w:val="en-AU"/>
        </w:rPr>
        <w:tab/>
      </w:r>
      <w:r>
        <w:rPr>
          <w:b/>
          <w:bCs/>
          <w:sz w:val="24"/>
          <w:szCs w:val="24"/>
          <w:lang w:val="en-AU"/>
        </w:rPr>
        <w:tab/>
      </w:r>
      <w:r>
        <w:rPr>
          <w:b/>
          <w:bCs/>
          <w:sz w:val="24"/>
          <w:szCs w:val="24"/>
          <w:lang w:val="en-AU"/>
        </w:rPr>
        <w:tab/>
      </w:r>
      <w:r>
        <w:rPr>
          <w:b/>
          <w:bCs/>
          <w:sz w:val="24"/>
          <w:szCs w:val="24"/>
          <w:lang w:val="en-AU"/>
        </w:rPr>
        <w:tab/>
      </w:r>
      <w:r w:rsidR="00F02063" w:rsidRPr="00F02063">
        <w:rPr>
          <w:b/>
          <w:bCs/>
          <w:sz w:val="24"/>
          <w:szCs w:val="24"/>
          <w:lang w:val="en-AU"/>
        </w:rPr>
        <w:t>Final Score: ____________________</w:t>
      </w:r>
    </w:p>
    <w:p w14:paraId="39DD97AC" w14:textId="3634D434" w:rsidR="00B24AB1" w:rsidRPr="008E5DA1" w:rsidRDefault="00B24AB1">
      <w:pPr>
        <w:rPr>
          <w:sz w:val="24"/>
          <w:szCs w:val="24"/>
          <w:lang w:val="en-AU"/>
        </w:rPr>
      </w:pPr>
      <w:r w:rsidRPr="008E5DA1">
        <w:rPr>
          <w:sz w:val="24"/>
          <w:szCs w:val="24"/>
          <w:lang w:val="en-AU"/>
        </w:rPr>
        <w:t>* Excellent (max 15 points)</w:t>
      </w:r>
    </w:p>
    <w:p w14:paraId="23BDA908" w14:textId="415D98FC" w:rsidR="00B24AB1" w:rsidRPr="008E5DA1" w:rsidRDefault="00B24AB1">
      <w:pPr>
        <w:rPr>
          <w:sz w:val="24"/>
          <w:szCs w:val="24"/>
          <w:lang w:val="en-AU"/>
        </w:rPr>
      </w:pPr>
      <w:r w:rsidRPr="008E5DA1">
        <w:rPr>
          <w:sz w:val="24"/>
          <w:szCs w:val="24"/>
          <w:lang w:val="en-AU"/>
        </w:rPr>
        <w:t>* Good (max 12 points)</w:t>
      </w:r>
    </w:p>
    <w:p w14:paraId="3EC2C919" w14:textId="2C921FCC" w:rsidR="00B24AB1" w:rsidRPr="008E5DA1" w:rsidRDefault="00B24AB1">
      <w:pPr>
        <w:rPr>
          <w:sz w:val="24"/>
          <w:szCs w:val="24"/>
          <w:lang w:val="en-AU"/>
        </w:rPr>
      </w:pPr>
      <w:r w:rsidRPr="008E5DA1">
        <w:rPr>
          <w:sz w:val="24"/>
          <w:szCs w:val="24"/>
          <w:lang w:val="en-AU"/>
        </w:rPr>
        <w:t xml:space="preserve">* Satisfactory (max 9 points) </w:t>
      </w:r>
    </w:p>
    <w:p w14:paraId="7CDAA9B3" w14:textId="24AACABA" w:rsidR="00B24AB1" w:rsidRPr="008E5DA1" w:rsidRDefault="00B24AB1">
      <w:pPr>
        <w:rPr>
          <w:sz w:val="24"/>
          <w:szCs w:val="24"/>
          <w:lang w:val="en-AU"/>
        </w:rPr>
      </w:pPr>
      <w:r w:rsidRPr="008E5DA1">
        <w:rPr>
          <w:sz w:val="24"/>
          <w:szCs w:val="24"/>
          <w:lang w:val="en-AU"/>
        </w:rPr>
        <w:t xml:space="preserve">* Needs improvement (max </w:t>
      </w:r>
      <w:r w:rsidR="00DD2538" w:rsidRPr="008E5DA1">
        <w:rPr>
          <w:sz w:val="24"/>
          <w:szCs w:val="24"/>
          <w:lang w:val="en-AU"/>
        </w:rPr>
        <w:t>6</w:t>
      </w:r>
      <w:r w:rsidRPr="008E5DA1">
        <w:rPr>
          <w:sz w:val="24"/>
          <w:szCs w:val="24"/>
          <w:lang w:val="en-AU"/>
        </w:rPr>
        <w:t xml:space="preserve"> points)</w:t>
      </w:r>
    </w:p>
    <w:p w14:paraId="60CB786E" w14:textId="3B277DE7" w:rsidR="00B24AB1" w:rsidRPr="008E5DA1" w:rsidRDefault="00B24AB1">
      <w:pPr>
        <w:rPr>
          <w:sz w:val="24"/>
          <w:szCs w:val="24"/>
          <w:lang w:val="en-AU"/>
        </w:rPr>
      </w:pPr>
      <w:r w:rsidRPr="008E5DA1">
        <w:rPr>
          <w:sz w:val="24"/>
          <w:szCs w:val="24"/>
          <w:lang w:val="en-AU"/>
        </w:rPr>
        <w:t>* Fail (</w:t>
      </w:r>
      <w:r w:rsidR="00DE3D3A" w:rsidRPr="008E5DA1">
        <w:rPr>
          <w:sz w:val="24"/>
          <w:szCs w:val="24"/>
          <w:lang w:val="en-AU"/>
        </w:rPr>
        <w:t>less than 5 points)</w:t>
      </w:r>
    </w:p>
    <w:sectPr w:rsidR="00B24AB1" w:rsidRPr="008E5DA1" w:rsidSect="009171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27"/>
    <w:rsid w:val="000222E3"/>
    <w:rsid w:val="00136640"/>
    <w:rsid w:val="00227455"/>
    <w:rsid w:val="003051E7"/>
    <w:rsid w:val="004E2CE6"/>
    <w:rsid w:val="004F63F5"/>
    <w:rsid w:val="00781913"/>
    <w:rsid w:val="007B2E27"/>
    <w:rsid w:val="007C2128"/>
    <w:rsid w:val="00856CF9"/>
    <w:rsid w:val="00867A53"/>
    <w:rsid w:val="008D0497"/>
    <w:rsid w:val="008E5DA1"/>
    <w:rsid w:val="009171C7"/>
    <w:rsid w:val="00950A87"/>
    <w:rsid w:val="00983ED1"/>
    <w:rsid w:val="009A5944"/>
    <w:rsid w:val="009B4049"/>
    <w:rsid w:val="009D26FC"/>
    <w:rsid w:val="009D7B41"/>
    <w:rsid w:val="00A34ABE"/>
    <w:rsid w:val="00B24AB1"/>
    <w:rsid w:val="00B74DE5"/>
    <w:rsid w:val="00BC1591"/>
    <w:rsid w:val="00BE7BE1"/>
    <w:rsid w:val="00C13B5E"/>
    <w:rsid w:val="00CD08B5"/>
    <w:rsid w:val="00D71BD6"/>
    <w:rsid w:val="00DD2538"/>
    <w:rsid w:val="00DE3D3A"/>
    <w:rsid w:val="00E233EE"/>
    <w:rsid w:val="00E56D9E"/>
    <w:rsid w:val="00E86DC2"/>
    <w:rsid w:val="00F02063"/>
    <w:rsid w:val="00F442BE"/>
    <w:rsid w:val="00F7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6B1A0"/>
  <w15:chartTrackingRefBased/>
  <w15:docId w15:val="{08D278D3-4376-443C-AA9C-8ADF6F74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qFormat/>
    <w:rsid w:val="009D26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26F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9D26F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9D26F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Benstein</dc:creator>
  <cp:keywords/>
  <dc:description/>
  <cp:lastModifiedBy>Patricia Benstein</cp:lastModifiedBy>
  <cp:revision>2</cp:revision>
  <dcterms:created xsi:type="dcterms:W3CDTF">2021-05-31T02:39:00Z</dcterms:created>
  <dcterms:modified xsi:type="dcterms:W3CDTF">2021-05-31T02:39:00Z</dcterms:modified>
</cp:coreProperties>
</file>