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48FB" w14:textId="4C819E47" w:rsidR="00921B89" w:rsidRPr="009D509B" w:rsidRDefault="00AF315E" w:rsidP="00921B89">
      <w:pPr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9D509B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Group Oral Presentation</w:t>
      </w:r>
    </w:p>
    <w:p w14:paraId="23A1E61B" w14:textId="77777777" w:rsidR="00AF315E" w:rsidRPr="00977D93" w:rsidRDefault="00AF315E" w:rsidP="00921B89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3627"/>
        <w:gridCol w:w="58"/>
      </w:tblGrid>
      <w:tr w:rsidR="00977D93" w:rsidRPr="00977D93" w14:paraId="2FDDB407" w14:textId="77777777" w:rsidTr="00FA6499">
        <w:trPr>
          <w:gridAfter w:val="1"/>
          <w:wAfter w:w="58" w:type="dxa"/>
        </w:trPr>
        <w:tc>
          <w:tcPr>
            <w:tcW w:w="5103" w:type="dxa"/>
            <w:shd w:val="clear" w:color="auto" w:fill="D9D9D9"/>
            <w:vAlign w:val="center"/>
          </w:tcPr>
          <w:p w14:paraId="64018C4A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Item – Structure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A6FDB2F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OK?</w:t>
            </w:r>
          </w:p>
        </w:tc>
        <w:tc>
          <w:tcPr>
            <w:tcW w:w="3627" w:type="dxa"/>
            <w:shd w:val="clear" w:color="auto" w:fill="D9D9D9"/>
            <w:vAlign w:val="center"/>
          </w:tcPr>
          <w:p w14:paraId="20386DEC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Comments</w:t>
            </w:r>
          </w:p>
        </w:tc>
      </w:tr>
      <w:tr w:rsidR="00977D93" w:rsidRPr="00977D93" w14:paraId="31426E9B" w14:textId="77777777" w:rsidTr="00FA6499">
        <w:trPr>
          <w:gridAfter w:val="1"/>
          <w:wAfter w:w="58" w:type="dxa"/>
        </w:trPr>
        <w:tc>
          <w:tcPr>
            <w:tcW w:w="5103" w:type="dxa"/>
            <w:vAlign w:val="center"/>
          </w:tcPr>
          <w:p w14:paraId="67503A58" w14:textId="3B6C0D83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 the</w:t>
            </w:r>
            <w:r w:rsidRPr="00AF315E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hyperlink r:id="rId6" w:anchor="introduction" w:history="1">
              <w:r w:rsidRPr="00AF315E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/>
                </w:rPr>
                <w:t>introduction</w:t>
              </w:r>
            </w:hyperlink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the </w:t>
            </w:r>
            <w:r w:rsidR="00CE26F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speakers</w:t>
            </w: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  <w:p w14:paraId="0BDB3EF4" w14:textId="72D1375F" w:rsidR="00921B89" w:rsidRPr="00977D93" w:rsidRDefault="00921B89" w:rsidP="00921B89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greet the audience</w:t>
            </w:r>
          </w:p>
          <w:p w14:paraId="750AC937" w14:textId="5F463DB5" w:rsidR="00921B89" w:rsidRPr="00977D93" w:rsidRDefault="00921B89" w:rsidP="00921B89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state the purpose</w:t>
            </w:r>
          </w:p>
          <w:p w14:paraId="39D6341F" w14:textId="24BA2EE2" w:rsidR="00921B89" w:rsidRPr="00977D93" w:rsidRDefault="00921B89" w:rsidP="00921B89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arouse interest - question, story</w:t>
            </w:r>
          </w:p>
          <w:p w14:paraId="699A6DE3" w14:textId="64BEE5E6" w:rsidR="00921B89" w:rsidRPr="00977D93" w:rsidRDefault="00921B89" w:rsidP="00921B89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give the structure</w:t>
            </w:r>
            <w:r w:rsidR="00FA649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of the presentation</w:t>
            </w:r>
          </w:p>
          <w:p w14:paraId="35381E8B" w14:textId="1FC64DFA" w:rsidR="00921B89" w:rsidRPr="00CE26FC" w:rsidRDefault="00FA6499" w:rsidP="00CE26FC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 xml:space="preserve">inform the audience about </w:t>
            </w:r>
            <w:hyperlink r:id="rId7" w:anchor="timing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timing</w:t>
              </w:r>
            </w:hyperlink>
          </w:p>
        </w:tc>
        <w:tc>
          <w:tcPr>
            <w:tcW w:w="851" w:type="dxa"/>
            <w:vAlign w:val="center"/>
          </w:tcPr>
          <w:p w14:paraId="44F8984E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vAlign w:val="center"/>
          </w:tcPr>
          <w:p w14:paraId="0FF7D210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345D9B54" w14:textId="77777777" w:rsidTr="00FA6499">
        <w:trPr>
          <w:gridAfter w:val="1"/>
          <w:wAfter w:w="58" w:type="dxa"/>
        </w:trPr>
        <w:tc>
          <w:tcPr>
            <w:tcW w:w="5103" w:type="dxa"/>
            <w:vAlign w:val="center"/>
          </w:tcPr>
          <w:p w14:paraId="2B7C224F" w14:textId="77777777" w:rsidR="00AF315E" w:rsidRDefault="00921B89" w:rsidP="00AF315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In the </w:t>
            </w:r>
            <w:hyperlink r:id="rId8" w:anchor="mainbody" w:history="1">
              <w:r w:rsidRPr="00AF315E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/>
                </w:rPr>
                <w:t>main body</w:t>
              </w:r>
            </w:hyperlink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the </w:t>
            </w:r>
            <w:r w:rsidR="00CE26F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speakers</w:t>
            </w:r>
            <w:r w:rsidR="00AF315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  <w:p w14:paraId="18009978" w14:textId="686CA829" w:rsidR="00921B89" w:rsidRPr="00AF315E" w:rsidRDefault="00921B89" w:rsidP="00AF315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315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selectively present important data</w:t>
            </w:r>
          </w:p>
          <w:p w14:paraId="6A0C4AA9" w14:textId="705F026B" w:rsidR="00921B89" w:rsidRPr="00977D93" w:rsidRDefault="00921B89" w:rsidP="00921B89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use </w:t>
            </w:r>
            <w:hyperlink r:id="rId9" w:history="1">
              <w:r w:rsidRPr="00977D93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signpost phrases</w:t>
              </w:r>
            </w:hyperlink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to signal new sections</w:t>
            </w:r>
          </w:p>
          <w:p w14:paraId="74992CD4" w14:textId="07ECB344" w:rsidR="00921B89" w:rsidRPr="00977D93" w:rsidRDefault="00921B89" w:rsidP="00921B89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comment on important information</w:t>
            </w:r>
          </w:p>
          <w:p w14:paraId="3359AF63" w14:textId="12A0359F" w:rsidR="00921B89" w:rsidRPr="00977D93" w:rsidRDefault="00921B89" w:rsidP="00921B89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refer to</w:t>
            </w:r>
            <w:r w:rsidR="00FA649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visuals using appropriate language</w:t>
            </w:r>
          </w:p>
        </w:tc>
        <w:tc>
          <w:tcPr>
            <w:tcW w:w="851" w:type="dxa"/>
          </w:tcPr>
          <w:p w14:paraId="12AA31E0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</w:tcPr>
          <w:p w14:paraId="264807BD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008129B7" w14:textId="77777777" w:rsidTr="00FA6499">
        <w:trPr>
          <w:gridAfter w:val="1"/>
          <w:wAfter w:w="58" w:type="dxa"/>
        </w:trPr>
        <w:tc>
          <w:tcPr>
            <w:tcW w:w="5103" w:type="dxa"/>
            <w:vAlign w:val="center"/>
          </w:tcPr>
          <w:p w14:paraId="061CABCD" w14:textId="0863671A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In the </w:t>
            </w:r>
            <w:hyperlink r:id="rId10" w:anchor="conclusion" w:history="1">
              <w:r w:rsidRPr="00AF315E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/>
                </w:rPr>
                <w:t>conclusion</w:t>
              </w:r>
            </w:hyperlink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the </w:t>
            </w:r>
            <w:r w:rsidR="00CE26F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speakers</w:t>
            </w: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  <w:p w14:paraId="14F7997D" w14:textId="60E276DC" w:rsidR="00921B89" w:rsidRPr="00977D93" w:rsidRDefault="00921B89" w:rsidP="00921B89">
            <w:pPr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review the purpose</w:t>
            </w:r>
          </w:p>
          <w:p w14:paraId="79C804DB" w14:textId="6AF6C82F" w:rsidR="00921B89" w:rsidRPr="00977D93" w:rsidRDefault="00921B89" w:rsidP="00921B89">
            <w:pPr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summarise the main points</w:t>
            </w:r>
          </w:p>
          <w:p w14:paraId="04F4A5A1" w14:textId="77777777" w:rsidR="00921B89" w:rsidRDefault="00921B89" w:rsidP="00921B89">
            <w:pPr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give a final 'take-away' message</w:t>
            </w:r>
          </w:p>
          <w:p w14:paraId="096F4B76" w14:textId="386DBE1C" w:rsidR="00FA6499" w:rsidRPr="00977D93" w:rsidRDefault="00FA6499" w:rsidP="00921B89">
            <w:pPr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thank the audience</w:t>
            </w:r>
          </w:p>
        </w:tc>
        <w:tc>
          <w:tcPr>
            <w:tcW w:w="851" w:type="dxa"/>
          </w:tcPr>
          <w:p w14:paraId="0DAE91C3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</w:tcPr>
          <w:p w14:paraId="7D1A9989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2B2F5096" w14:textId="77777777" w:rsidTr="00FA6499">
        <w:tc>
          <w:tcPr>
            <w:tcW w:w="5103" w:type="dxa"/>
            <w:shd w:val="clear" w:color="auto" w:fill="D9D9D9"/>
            <w:vAlign w:val="center"/>
          </w:tcPr>
          <w:p w14:paraId="5E06EE87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br w:type="page"/>
            </w: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Item – Body Language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AF987F6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OK?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61E1B6D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Comments</w:t>
            </w:r>
          </w:p>
        </w:tc>
      </w:tr>
      <w:tr w:rsidR="00977D93" w:rsidRPr="00977D93" w14:paraId="3E49F24B" w14:textId="77777777" w:rsidTr="00FA6499">
        <w:tc>
          <w:tcPr>
            <w:tcW w:w="5103" w:type="dxa"/>
            <w:vAlign w:val="center"/>
          </w:tcPr>
          <w:p w14:paraId="51334A1B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1" w:anchor="posture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Posture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confident (standing up straight)</w:t>
            </w:r>
          </w:p>
        </w:tc>
        <w:tc>
          <w:tcPr>
            <w:tcW w:w="851" w:type="dxa"/>
            <w:vAlign w:val="center"/>
          </w:tcPr>
          <w:p w14:paraId="37AECFD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8674EE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072F384C" w14:textId="77777777" w:rsidTr="00FA6499">
        <w:tc>
          <w:tcPr>
            <w:tcW w:w="5103" w:type="dxa"/>
            <w:vAlign w:val="center"/>
          </w:tcPr>
          <w:p w14:paraId="35E0F7F2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Hands are held in a comfortable position</w:t>
            </w:r>
          </w:p>
        </w:tc>
        <w:tc>
          <w:tcPr>
            <w:tcW w:w="851" w:type="dxa"/>
          </w:tcPr>
          <w:p w14:paraId="1294CA72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71272E7C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06DB4600" w14:textId="77777777" w:rsidTr="00FA6499">
        <w:tc>
          <w:tcPr>
            <w:tcW w:w="5103" w:type="dxa"/>
            <w:vAlign w:val="center"/>
          </w:tcPr>
          <w:p w14:paraId="398F68CB" w14:textId="16659A2A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2" w:anchor="position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Position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good (facing the audience)</w:t>
            </w:r>
          </w:p>
        </w:tc>
        <w:tc>
          <w:tcPr>
            <w:tcW w:w="851" w:type="dxa"/>
          </w:tcPr>
          <w:p w14:paraId="4DB3FB87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0CC54456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45D756AB" w14:textId="77777777" w:rsidTr="00FA6499">
        <w:tc>
          <w:tcPr>
            <w:tcW w:w="5103" w:type="dxa"/>
            <w:vAlign w:val="center"/>
          </w:tcPr>
          <w:p w14:paraId="25192EAA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3" w:anchor="movement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Movement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natural (not too much or too little)</w:t>
            </w:r>
          </w:p>
        </w:tc>
        <w:tc>
          <w:tcPr>
            <w:tcW w:w="851" w:type="dxa"/>
          </w:tcPr>
          <w:p w14:paraId="5220003B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30B5B46C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082134A0" w14:textId="77777777" w:rsidTr="00FA6499">
        <w:tc>
          <w:tcPr>
            <w:tcW w:w="5103" w:type="dxa"/>
            <w:vAlign w:val="center"/>
          </w:tcPr>
          <w:p w14:paraId="7124CA3D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Hands are used well (to emphasise points, to count, to demonstrate)</w:t>
            </w:r>
          </w:p>
        </w:tc>
        <w:tc>
          <w:tcPr>
            <w:tcW w:w="851" w:type="dxa"/>
          </w:tcPr>
          <w:p w14:paraId="2B6F8A7C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7120887E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7A13E5C7" w14:textId="77777777" w:rsidTr="00FA6499">
        <w:tc>
          <w:tcPr>
            <w:tcW w:w="5103" w:type="dxa"/>
            <w:vAlign w:val="center"/>
          </w:tcPr>
          <w:p w14:paraId="7CEC927F" w14:textId="04678C2A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Nervous gestures</w:t>
            </w:r>
            <w:r w:rsidR="00453F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7D93">
              <w:rPr>
                <w:rFonts w:ascii="Arial" w:hAnsi="Arial" w:cs="Arial"/>
                <w:sz w:val="24"/>
                <w:szCs w:val="24"/>
              </w:rPr>
              <w:t>are avoided</w:t>
            </w:r>
          </w:p>
        </w:tc>
        <w:tc>
          <w:tcPr>
            <w:tcW w:w="851" w:type="dxa"/>
          </w:tcPr>
          <w:p w14:paraId="1ABD111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624487A0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1515AFD3" w14:textId="77777777" w:rsidTr="00FA6499">
        <w:tc>
          <w:tcPr>
            <w:tcW w:w="5103" w:type="dxa"/>
            <w:vAlign w:val="center"/>
          </w:tcPr>
          <w:p w14:paraId="68630FA2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4" w:anchor="eyecontact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Eye contact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maintained throughout the presentation</w:t>
            </w:r>
          </w:p>
        </w:tc>
        <w:tc>
          <w:tcPr>
            <w:tcW w:w="851" w:type="dxa"/>
          </w:tcPr>
          <w:p w14:paraId="3B5B9BEF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4479F0BF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1A29714D" w14:textId="77777777" w:rsidTr="00FA6499">
        <w:tc>
          <w:tcPr>
            <w:tcW w:w="5103" w:type="dxa"/>
            <w:vAlign w:val="center"/>
          </w:tcPr>
          <w:p w14:paraId="5B89A15B" w14:textId="7C098CF3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E26FC">
              <w:rPr>
                <w:rFonts w:ascii="Arial" w:hAnsi="Arial" w:cs="Arial"/>
                <w:sz w:val="24"/>
                <w:szCs w:val="24"/>
              </w:rPr>
              <w:t>speakers</w:t>
            </w:r>
            <w:r w:rsidRPr="00977D93">
              <w:rPr>
                <w:rFonts w:ascii="Arial" w:hAnsi="Arial" w:cs="Arial"/>
                <w:sz w:val="24"/>
                <w:szCs w:val="24"/>
              </w:rPr>
              <w:t xml:space="preserve"> avoid talking to the screen/notes</w:t>
            </w:r>
          </w:p>
        </w:tc>
        <w:tc>
          <w:tcPr>
            <w:tcW w:w="851" w:type="dxa"/>
          </w:tcPr>
          <w:p w14:paraId="4A001835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00AD79E2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72ABBAE1" w14:textId="77777777" w:rsidTr="00FA6499">
        <w:tc>
          <w:tcPr>
            <w:tcW w:w="5103" w:type="dxa"/>
            <w:shd w:val="clear" w:color="auto" w:fill="D9D9D9"/>
            <w:vAlign w:val="center"/>
          </w:tcPr>
          <w:p w14:paraId="42EC522B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Item – Delivery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F190DA0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OK?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7F2CBF16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Comments</w:t>
            </w:r>
          </w:p>
        </w:tc>
      </w:tr>
      <w:tr w:rsidR="00977D93" w:rsidRPr="00977D93" w14:paraId="7CD16C2D" w14:textId="77777777" w:rsidTr="00FA6499">
        <w:tc>
          <w:tcPr>
            <w:tcW w:w="5103" w:type="dxa"/>
            <w:vAlign w:val="center"/>
          </w:tcPr>
          <w:p w14:paraId="412D4EBC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5" w:anchor="pace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Pace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a little slower than normal speed</w:t>
            </w:r>
          </w:p>
        </w:tc>
        <w:tc>
          <w:tcPr>
            <w:tcW w:w="851" w:type="dxa"/>
            <w:vAlign w:val="center"/>
          </w:tcPr>
          <w:p w14:paraId="02326C06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366E0F8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5FC3308C" w14:textId="77777777" w:rsidTr="00FA6499">
        <w:tc>
          <w:tcPr>
            <w:tcW w:w="5103" w:type="dxa"/>
            <w:vAlign w:val="center"/>
          </w:tcPr>
          <w:p w14:paraId="092FE247" w14:textId="2BF66DC1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16" w:anchor="pace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pace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varied</w:t>
            </w:r>
          </w:p>
        </w:tc>
        <w:tc>
          <w:tcPr>
            <w:tcW w:w="851" w:type="dxa"/>
          </w:tcPr>
          <w:p w14:paraId="0D086EE0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179239E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3FEF230B" w14:textId="77777777" w:rsidTr="00FA6499">
        <w:tc>
          <w:tcPr>
            <w:tcW w:w="5103" w:type="dxa"/>
            <w:vAlign w:val="center"/>
          </w:tcPr>
          <w:p w14:paraId="5E2A5375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7" w:anchor="volume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Volume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appropriate</w:t>
            </w:r>
          </w:p>
        </w:tc>
        <w:tc>
          <w:tcPr>
            <w:tcW w:w="851" w:type="dxa"/>
          </w:tcPr>
          <w:p w14:paraId="18D09F3A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167920E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349D5C76" w14:textId="77777777" w:rsidTr="00FA6499">
        <w:tc>
          <w:tcPr>
            <w:tcW w:w="5103" w:type="dxa"/>
            <w:vAlign w:val="center"/>
          </w:tcPr>
          <w:p w14:paraId="1F5496EA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8" w:anchor="emphasis" w:history="1">
              <w:r w:rsidRPr="00977D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Stress</w:t>
              </w:r>
            </w:hyperlink>
            <w:r w:rsidRPr="00977D93">
              <w:rPr>
                <w:rFonts w:ascii="Arial" w:hAnsi="Arial" w:cs="Arial"/>
                <w:sz w:val="24"/>
                <w:szCs w:val="24"/>
              </w:rPr>
              <w:t xml:space="preserve"> is used to emphasise key points</w:t>
            </w:r>
          </w:p>
        </w:tc>
        <w:tc>
          <w:tcPr>
            <w:tcW w:w="851" w:type="dxa"/>
          </w:tcPr>
          <w:p w14:paraId="0B2E5585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0B937FE0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525EED96" w14:textId="77777777" w:rsidTr="00FA6499">
        <w:tc>
          <w:tcPr>
            <w:tcW w:w="5103" w:type="dxa"/>
            <w:shd w:val="clear" w:color="auto" w:fill="D9D9D9"/>
            <w:vAlign w:val="center"/>
          </w:tcPr>
          <w:p w14:paraId="13F0FB87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Item – Visual Aids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EEE29A9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OK?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31C0F40A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77D9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Comments</w:t>
            </w:r>
          </w:p>
        </w:tc>
      </w:tr>
      <w:tr w:rsidR="00977D93" w:rsidRPr="00977D93" w14:paraId="5E4A9341" w14:textId="77777777" w:rsidTr="00FA6499">
        <w:tc>
          <w:tcPr>
            <w:tcW w:w="5103" w:type="dxa"/>
            <w:vAlign w:val="center"/>
          </w:tcPr>
          <w:p w14:paraId="1ECD780C" w14:textId="13CBA7C4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 xml:space="preserve">Diagrams/images are big enough </w:t>
            </w:r>
          </w:p>
        </w:tc>
        <w:tc>
          <w:tcPr>
            <w:tcW w:w="851" w:type="dxa"/>
            <w:vAlign w:val="center"/>
          </w:tcPr>
          <w:p w14:paraId="4B83350F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3974BFB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7ACBD840" w14:textId="77777777" w:rsidTr="00FA6499">
        <w:tc>
          <w:tcPr>
            <w:tcW w:w="5103" w:type="dxa"/>
            <w:vAlign w:val="center"/>
          </w:tcPr>
          <w:p w14:paraId="6E0011DB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Not too much data in diagrams/tables</w:t>
            </w:r>
          </w:p>
        </w:tc>
        <w:tc>
          <w:tcPr>
            <w:tcW w:w="851" w:type="dxa"/>
          </w:tcPr>
          <w:p w14:paraId="13B9F852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60781BB5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550158AC" w14:textId="77777777" w:rsidTr="00FA6499">
        <w:tc>
          <w:tcPr>
            <w:tcW w:w="5103" w:type="dxa"/>
            <w:vAlign w:val="center"/>
          </w:tcPr>
          <w:p w14:paraId="793405DC" w14:textId="06962AC3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 xml:space="preserve">Not too much text on one page </w:t>
            </w:r>
          </w:p>
        </w:tc>
        <w:tc>
          <w:tcPr>
            <w:tcW w:w="851" w:type="dxa"/>
          </w:tcPr>
          <w:p w14:paraId="5BD1B771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177740E5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731DE7FC" w14:textId="77777777" w:rsidTr="00FA6499">
        <w:tc>
          <w:tcPr>
            <w:tcW w:w="5103" w:type="dxa"/>
            <w:vAlign w:val="center"/>
          </w:tcPr>
          <w:p w14:paraId="17D7E356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Visual aids cover main points of presentation</w:t>
            </w:r>
          </w:p>
        </w:tc>
        <w:tc>
          <w:tcPr>
            <w:tcW w:w="851" w:type="dxa"/>
          </w:tcPr>
          <w:p w14:paraId="5039162F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3914EEE7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620EB428" w14:textId="77777777" w:rsidTr="00FA6499">
        <w:tc>
          <w:tcPr>
            <w:tcW w:w="5103" w:type="dxa"/>
            <w:vAlign w:val="center"/>
          </w:tcPr>
          <w:p w14:paraId="0311BA04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All images give useful information</w:t>
            </w:r>
          </w:p>
        </w:tc>
        <w:tc>
          <w:tcPr>
            <w:tcW w:w="851" w:type="dxa"/>
          </w:tcPr>
          <w:p w14:paraId="5A19EBAA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2F72CC27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977D93" w:rsidRPr="00977D93" w14:paraId="25CB0E07" w14:textId="77777777" w:rsidTr="00FA6499">
        <w:tc>
          <w:tcPr>
            <w:tcW w:w="5103" w:type="dxa"/>
            <w:vAlign w:val="center"/>
          </w:tcPr>
          <w:p w14:paraId="69224103" w14:textId="77777777" w:rsidR="00921B89" w:rsidRPr="00977D93" w:rsidRDefault="00921B89" w:rsidP="00B56C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77D93">
              <w:rPr>
                <w:rFonts w:ascii="Arial" w:hAnsi="Arial" w:cs="Arial"/>
                <w:sz w:val="24"/>
                <w:szCs w:val="24"/>
              </w:rPr>
              <w:t>Not too many slides/images/handouts</w:t>
            </w:r>
          </w:p>
        </w:tc>
        <w:tc>
          <w:tcPr>
            <w:tcW w:w="851" w:type="dxa"/>
          </w:tcPr>
          <w:p w14:paraId="6225122A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4336BBAF" w14:textId="77777777" w:rsidR="00921B89" w:rsidRPr="00977D93" w:rsidRDefault="00921B89" w:rsidP="00B56C2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74FB1118" w14:textId="77777777" w:rsidR="00E100FD" w:rsidRPr="00977D93" w:rsidRDefault="00E100FD"/>
    <w:sectPr w:rsidR="00E100FD" w:rsidRPr="00977D93" w:rsidSect="00AF3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B0C"/>
    <w:multiLevelType w:val="multilevel"/>
    <w:tmpl w:val="6A06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605D2"/>
    <w:multiLevelType w:val="multilevel"/>
    <w:tmpl w:val="003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F5456"/>
    <w:multiLevelType w:val="multilevel"/>
    <w:tmpl w:val="75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C42AA"/>
    <w:multiLevelType w:val="hybridMultilevel"/>
    <w:tmpl w:val="5F06C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15495"/>
    <w:multiLevelType w:val="multilevel"/>
    <w:tmpl w:val="41B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89"/>
    <w:rsid w:val="002C13CC"/>
    <w:rsid w:val="00453F5A"/>
    <w:rsid w:val="00921B89"/>
    <w:rsid w:val="00977D93"/>
    <w:rsid w:val="009D509B"/>
    <w:rsid w:val="00AF315E"/>
    <w:rsid w:val="00CE26FC"/>
    <w:rsid w:val="00D27416"/>
    <w:rsid w:val="00E100FD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03D8"/>
  <w15:chartTrackingRefBased/>
  <w15:docId w15:val="{6ACF6A23-0AF9-4B16-9E58-B7EB9BEF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89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1B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pfoundation.com/speaking/presentations/structure/" TargetMode="External"/><Relationship Id="rId13" Type="http://schemas.openxmlformats.org/officeDocument/2006/relationships/hyperlink" Target="http://www.eapfoundation.com/speaking/presentations/bodylanguage/" TargetMode="External"/><Relationship Id="rId18" Type="http://schemas.openxmlformats.org/officeDocument/2006/relationships/hyperlink" Target="http://www.eapfoundation.com/speaking/presentations/deliver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apfoundation.com/speaking/presentations/language/" TargetMode="External"/><Relationship Id="rId12" Type="http://schemas.openxmlformats.org/officeDocument/2006/relationships/hyperlink" Target="http://www.eapfoundation.com/speaking/presentations/bodylanguage/" TargetMode="External"/><Relationship Id="rId17" Type="http://schemas.openxmlformats.org/officeDocument/2006/relationships/hyperlink" Target="http://www.eapfoundation.com/speaking/presentations/delive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apfoundation.com/speaking/presentations/deliver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apfoundation.com/speaking/presentations/structure/" TargetMode="External"/><Relationship Id="rId11" Type="http://schemas.openxmlformats.org/officeDocument/2006/relationships/hyperlink" Target="http://www.eapfoundation.com/speaking/presentations/bodylangu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pfoundation.com/speaking/presentations/delivery/" TargetMode="External"/><Relationship Id="rId10" Type="http://schemas.openxmlformats.org/officeDocument/2006/relationships/hyperlink" Target="http://www.eapfoundation.com/speaking/presentations/structur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pfoundation.com/speaking/presentations/language/" TargetMode="External"/><Relationship Id="rId14" Type="http://schemas.openxmlformats.org/officeDocument/2006/relationships/hyperlink" Target="http://www.eapfoundation.com/speaking/presentations/bodylangu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8607-6F13-4EFF-AAED-C73D9CD9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Benstein</dc:creator>
  <cp:keywords/>
  <dc:description/>
  <cp:lastModifiedBy>Patricia Benstein</cp:lastModifiedBy>
  <cp:revision>7</cp:revision>
  <dcterms:created xsi:type="dcterms:W3CDTF">2022-01-21T14:45:00Z</dcterms:created>
  <dcterms:modified xsi:type="dcterms:W3CDTF">2022-01-21T15:01:00Z</dcterms:modified>
</cp:coreProperties>
</file>