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F4" w:rsidRPr="009064C5" w:rsidRDefault="008A43F4" w:rsidP="008A43F4">
      <w:pPr>
        <w:rPr>
          <w:b/>
        </w:rPr>
      </w:pPr>
      <w:bookmarkStart w:id="0" w:name="_GoBack"/>
      <w:r w:rsidRPr="009064C5">
        <w:rPr>
          <w:b/>
        </w:rPr>
        <w:t>Vorlesung Thema Infektiologie:</w:t>
      </w:r>
    </w:p>
    <w:bookmarkEnd w:id="0"/>
    <w:p w:rsidR="008A43F4" w:rsidRDefault="008A43F4" w:rsidP="008A43F4"/>
    <w:p w:rsidR="008A43F4" w:rsidRDefault="008A43F4" w:rsidP="008A43F4">
      <w:r>
        <w:t>Frage 1: Was haben die brasilianische Sängerin Beth Carvalho und der Arzt Ignaz Semmelweis gemeinsam?</w:t>
      </w:r>
    </w:p>
    <w:p w:rsidR="008A43F4" w:rsidRDefault="008A43F4" w:rsidP="008A43F4"/>
    <w:p w:rsidR="008A43F4" w:rsidRDefault="008A43F4" w:rsidP="008A43F4">
      <w:r>
        <w:t>Frage 2: Warum ist diese Gemeinsamkeit im Falle von Herrn Semmelweis besonders tragisch, ja fast schon ironisch?</w:t>
      </w:r>
    </w:p>
    <w:p w:rsidR="008A43F4" w:rsidRDefault="008A43F4" w:rsidP="008A43F4"/>
    <w:p w:rsidR="008A43F4" w:rsidRDefault="008A43F4" w:rsidP="008A43F4">
      <w:r>
        <w:t>Frage 3: Was hätte man tun können, um ihn zu retten?</w:t>
      </w:r>
    </w:p>
    <w:p w:rsidR="008A43F4" w:rsidRPr="008A43F4" w:rsidRDefault="008A43F4" w:rsidP="008A43F4"/>
    <w:sectPr w:rsidR="008A43F4" w:rsidRPr="008A43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F4"/>
    <w:rsid w:val="0024027D"/>
    <w:rsid w:val="008A43F4"/>
    <w:rsid w:val="0090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39CD"/>
  <w15:chartTrackingRefBased/>
  <w15:docId w15:val="{919E8446-96B7-4F88-A095-56DBBE6F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43F4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mvehreschild</dc:creator>
  <cp:keywords/>
  <dc:description/>
  <cp:lastModifiedBy> </cp:lastModifiedBy>
  <cp:revision>2</cp:revision>
  <dcterms:created xsi:type="dcterms:W3CDTF">2021-12-09T15:42:00Z</dcterms:created>
  <dcterms:modified xsi:type="dcterms:W3CDTF">2021-12-09T15:54:00Z</dcterms:modified>
</cp:coreProperties>
</file>