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DD91" w14:textId="530A4D15" w:rsidR="00CC5D53" w:rsidRPr="00B6361A" w:rsidRDefault="00686586" w:rsidP="00686586">
      <w:pPr>
        <w:jc w:val="center"/>
        <w:rPr>
          <w:rFonts w:ascii="Garamond" w:hAnsi="Garamond"/>
          <w:b/>
          <w:sz w:val="28"/>
          <w:szCs w:val="28"/>
        </w:rPr>
      </w:pPr>
      <w:r w:rsidRPr="00B6361A">
        <w:rPr>
          <w:rFonts w:ascii="Garamond" w:hAnsi="Garamond"/>
          <w:b/>
          <w:sz w:val="28"/>
          <w:szCs w:val="28"/>
        </w:rPr>
        <w:t>1</w:t>
      </w:r>
      <w:r w:rsidR="004644EB">
        <w:rPr>
          <w:rFonts w:ascii="Garamond" w:hAnsi="Garamond"/>
          <w:b/>
          <w:sz w:val="28"/>
          <w:szCs w:val="28"/>
        </w:rPr>
        <w:t>1</w:t>
      </w:r>
      <w:r w:rsidRPr="00B6361A">
        <w:rPr>
          <w:rFonts w:ascii="Garamond" w:hAnsi="Garamond"/>
          <w:b/>
          <w:sz w:val="28"/>
          <w:szCs w:val="28"/>
        </w:rPr>
        <w:t xml:space="preserve">. </w:t>
      </w:r>
      <w:r w:rsidR="00CC5D53" w:rsidRPr="00B6361A">
        <w:rPr>
          <w:rFonts w:ascii="Garamond" w:hAnsi="Garamond"/>
          <w:b/>
          <w:sz w:val="28"/>
          <w:szCs w:val="28"/>
        </w:rPr>
        <w:t>Ablativ II (RHH § 146-151)</w:t>
      </w:r>
    </w:p>
    <w:p w14:paraId="6E15C4A3" w14:textId="07297655" w:rsidR="004425A0" w:rsidRPr="00686586" w:rsidRDefault="00CC5D53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1. Ablativus modi</w:t>
      </w:r>
      <w:r w:rsidR="004425A0" w:rsidRPr="00686586">
        <w:rPr>
          <w:rFonts w:ascii="Garamond" w:hAnsi="Garamond"/>
          <w:b/>
        </w:rPr>
        <w:t xml:space="preserve"> </w:t>
      </w:r>
      <w:r w:rsidR="00E3190A">
        <w:rPr>
          <w:rFonts w:ascii="Garamond" w:hAnsi="Garamond"/>
          <w:b/>
        </w:rPr>
        <w:t>(Adverbiale Bestimmung. Frage: Wie? Unter welchen Umständen?)</w:t>
      </w:r>
    </w:p>
    <w:p w14:paraId="54258D8F" w14:textId="77777777" w:rsidR="00CC5D53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BF8D3AE" w14:textId="77777777" w:rsidTr="001F434F">
        <w:tc>
          <w:tcPr>
            <w:tcW w:w="468" w:type="dxa"/>
          </w:tcPr>
          <w:p w14:paraId="3FB499F7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0E836B9B" w14:textId="77777777" w:rsidR="00241C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großer Sorgfalt suchen</w:t>
            </w:r>
          </w:p>
          <w:p w14:paraId="62C3C8BD" w14:textId="1B10A8D5" w:rsidR="00B6361A" w:rsidRPr="003730C6" w:rsidRDefault="003730C6" w:rsidP="00CC5D53">
            <w:pPr>
              <w:rPr>
                <w:rFonts w:ascii="Garamond" w:hAnsi="Garamond"/>
                <w:i/>
                <w:iCs/>
              </w:rPr>
            </w:pPr>
            <w:r w:rsidRPr="003730C6">
              <w:rPr>
                <w:rFonts w:ascii="Garamond" w:hAnsi="Garamond"/>
                <w:i/>
                <w:iCs/>
              </w:rPr>
              <w:t>m</w:t>
            </w:r>
            <w:r w:rsidRPr="003730C6">
              <w:rPr>
                <w:rFonts w:ascii="Garamond" w:hAnsi="Garamond"/>
                <w:i/>
                <w:iCs/>
              </w:rPr>
              <w:t>agna</w:t>
            </w:r>
            <w:r w:rsidRPr="003730C6">
              <w:rPr>
                <w:rFonts w:ascii="Garamond" w:hAnsi="Garamond"/>
                <w:i/>
                <w:iCs/>
              </w:rPr>
              <w:t xml:space="preserve"> (cum)</w:t>
            </w:r>
            <w:r w:rsidRPr="003730C6">
              <w:rPr>
                <w:rFonts w:ascii="Garamond" w:hAnsi="Garamond"/>
                <w:i/>
                <w:iCs/>
              </w:rPr>
              <w:t xml:space="preserve"> diligentia</w:t>
            </w:r>
            <w:r w:rsidRPr="003730C6">
              <w:rPr>
                <w:rFonts w:ascii="Garamond" w:hAnsi="Garamond"/>
                <w:i/>
                <w:iCs/>
              </w:rPr>
              <w:t xml:space="preserve"> quaerere</w:t>
            </w:r>
          </w:p>
        </w:tc>
      </w:tr>
      <w:tr w:rsidR="000C2482" w:rsidRPr="003730C6" w14:paraId="0B100A24" w14:textId="77777777" w:rsidTr="008C71C2">
        <w:tc>
          <w:tcPr>
            <w:tcW w:w="468" w:type="dxa"/>
          </w:tcPr>
          <w:p w14:paraId="63DD6598" w14:textId="77777777" w:rsidR="000C2482" w:rsidRPr="001F434F" w:rsidRDefault="00CC28A2" w:rsidP="008C71C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3F8F5894" w14:textId="77777777" w:rsidR="000C2482" w:rsidRDefault="000C2482" w:rsidP="008C71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in der Absicht, dass</w:t>
            </w:r>
          </w:p>
          <w:p w14:paraId="7945EFDE" w14:textId="69F16950" w:rsidR="000C2482" w:rsidRPr="003730C6" w:rsidRDefault="003730C6" w:rsidP="008C71C2">
            <w:pPr>
              <w:rPr>
                <w:rFonts w:ascii="Garamond" w:hAnsi="Garamond"/>
                <w:i/>
                <w:iCs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>ea ratione / eo consilio, ut</w:t>
            </w:r>
          </w:p>
        </w:tc>
      </w:tr>
      <w:tr w:rsidR="00241C4F" w:rsidRPr="001F434F" w14:paraId="3D5694A6" w14:textId="77777777" w:rsidTr="001F434F">
        <w:tc>
          <w:tcPr>
            <w:tcW w:w="468" w:type="dxa"/>
          </w:tcPr>
          <w:p w14:paraId="0161CF8A" w14:textId="77777777" w:rsidR="00241C4F" w:rsidRPr="001F434F" w:rsidRDefault="00CC28A2" w:rsidP="00FC27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2063870C" w14:textId="77777777" w:rsidR="00241C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mit der Einsicht in die Natur leben</w:t>
            </w:r>
          </w:p>
          <w:p w14:paraId="2540ADC1" w14:textId="3E263816" w:rsidR="00B6361A" w:rsidRPr="003730C6" w:rsidRDefault="003730C6" w:rsidP="00FC275B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cum intelligentia naturae vivere</w:t>
            </w:r>
          </w:p>
        </w:tc>
      </w:tr>
      <w:tr w:rsidR="00241C4F" w:rsidRPr="001F434F" w14:paraId="6E3FC79B" w14:textId="77777777" w:rsidTr="001F434F">
        <w:tc>
          <w:tcPr>
            <w:tcW w:w="468" w:type="dxa"/>
          </w:tcPr>
          <w:p w14:paraId="3D918A18" w14:textId="77777777" w:rsidR="00241C4F" w:rsidRPr="001F434F" w:rsidRDefault="00CC28A2" w:rsidP="00FC27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136B9E87" w14:textId="77777777" w:rsidR="00241C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 aber</w:t>
            </w:r>
            <w:r w:rsidRPr="001F434F">
              <w:rPr>
                <w:rFonts w:ascii="Garamond" w:hAnsi="Garamond"/>
              </w:rPr>
              <w:t xml:space="preserve">: </w:t>
            </w:r>
            <w:r w:rsidR="000B3E69" w:rsidRPr="001F434F">
              <w:rPr>
                <w:rFonts w:ascii="Garamond" w:hAnsi="Garamond"/>
              </w:rPr>
              <w:t>Sie beschäftigen sich wissenschaftlich</w:t>
            </w:r>
            <w:r w:rsidR="000C2482">
              <w:rPr>
                <w:rFonts w:ascii="Garamond" w:hAnsi="Garamond"/>
              </w:rPr>
              <w:t>/methodisch</w:t>
            </w:r>
            <w:r w:rsidR="000B3E69" w:rsidRPr="001F434F">
              <w:rPr>
                <w:rFonts w:ascii="Garamond" w:hAnsi="Garamond"/>
              </w:rPr>
              <w:t xml:space="preserve"> mit der Philosophie</w:t>
            </w:r>
          </w:p>
          <w:p w14:paraId="22AD526C" w14:textId="574AD79D" w:rsidR="00B6361A" w:rsidRPr="003730C6" w:rsidRDefault="003730C6" w:rsidP="00FC275B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ratione et via student philosophiae</w:t>
            </w:r>
          </w:p>
        </w:tc>
      </w:tr>
      <w:tr w:rsidR="00241C4F" w:rsidRPr="001F434F" w14:paraId="3E6323D2" w14:textId="77777777" w:rsidTr="001F434F">
        <w:tc>
          <w:tcPr>
            <w:tcW w:w="468" w:type="dxa"/>
          </w:tcPr>
          <w:p w14:paraId="1FD9855D" w14:textId="77777777" w:rsidR="00241C4F" w:rsidRPr="001F43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1305FC53" w14:textId="77777777" w:rsidR="00241C4F" w:rsidRDefault="00241C4F" w:rsidP="00FC275B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ebenso</w:t>
            </w:r>
            <w:r w:rsidRPr="001F434F">
              <w:rPr>
                <w:rFonts w:ascii="Garamond" w:hAnsi="Garamond"/>
              </w:rPr>
              <w:t>: zufällig geschieht es, dass ...</w:t>
            </w:r>
          </w:p>
          <w:p w14:paraId="76DE0498" w14:textId="0EA998EF" w:rsidR="003730C6" w:rsidRPr="003730C6" w:rsidRDefault="003730C6" w:rsidP="00FC275B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casu accidit, ut</w:t>
            </w:r>
          </w:p>
        </w:tc>
      </w:tr>
    </w:tbl>
    <w:p w14:paraId="7C61F8A4" w14:textId="77777777" w:rsidR="001045C5" w:rsidRDefault="001045C5" w:rsidP="00C51962">
      <w:pPr>
        <w:rPr>
          <w:rFonts w:ascii="Garamond" w:hAnsi="Garamond"/>
          <w:b/>
        </w:rPr>
      </w:pPr>
    </w:p>
    <w:p w14:paraId="558CA51C" w14:textId="77777777" w:rsidR="00C51962" w:rsidRPr="00686586" w:rsidRDefault="00C51962" w:rsidP="00C51962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b. Ablativ der äußeren Erscheinung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66F7C58B" w14:textId="77777777" w:rsidTr="001F434F">
        <w:tc>
          <w:tcPr>
            <w:tcW w:w="468" w:type="dxa"/>
          </w:tcPr>
          <w:p w14:paraId="0FA714FE" w14:textId="77777777" w:rsidR="00241C4F" w:rsidRPr="001F43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17DD0461" w14:textId="77777777" w:rsidR="00241C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in königlichem Aufzug Recht sprechen</w:t>
            </w:r>
          </w:p>
          <w:p w14:paraId="14FDC83F" w14:textId="75D92E26" w:rsidR="00B6361A" w:rsidRPr="003730C6" w:rsidRDefault="003730C6" w:rsidP="00523AC2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regio ornatu ius dicere [regius, a, um -königlich, ornatus, us, m – Aufzug, Schmuck, Ausstattung]</w:t>
            </w:r>
          </w:p>
        </w:tc>
      </w:tr>
      <w:tr w:rsidR="00241C4F" w:rsidRPr="003730C6" w14:paraId="11335EF8" w14:textId="77777777" w:rsidTr="001F434F">
        <w:tc>
          <w:tcPr>
            <w:tcW w:w="468" w:type="dxa"/>
          </w:tcPr>
          <w:p w14:paraId="4A62493A" w14:textId="77777777" w:rsidR="00241C4F" w:rsidRPr="001F434F" w:rsidRDefault="00241C4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68825DAD" w14:textId="77777777" w:rsidR="00241C4F" w:rsidRDefault="00A839EF" w:rsidP="00523AC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mit der Toga bekleidet kommen</w:t>
            </w:r>
          </w:p>
          <w:p w14:paraId="37A006D8" w14:textId="387ECA92" w:rsidR="003730C6" w:rsidRPr="003730C6" w:rsidRDefault="003730C6" w:rsidP="00523AC2">
            <w:pPr>
              <w:rPr>
                <w:rFonts w:ascii="Garamond" w:hAnsi="Garamond"/>
                <w:i/>
                <w:iCs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>cum toga venire</w:t>
            </w:r>
            <w:r>
              <w:rPr>
                <w:rFonts w:ascii="Garamond" w:hAnsi="Garamond"/>
                <w:i/>
                <w:iCs/>
                <w:lang w:val="en-US"/>
              </w:rPr>
              <w:t>;</w:t>
            </w:r>
            <w:r w:rsidRPr="003730C6">
              <w:rPr>
                <w:rFonts w:ascii="Garamond" w:hAnsi="Garamond"/>
                <w:i/>
                <w:iCs/>
                <w:lang w:val="en-US"/>
              </w:rPr>
              <w:t xml:space="preserve"> toga in</w:t>
            </w:r>
            <w:r>
              <w:rPr>
                <w:rFonts w:ascii="Garamond" w:hAnsi="Garamond"/>
                <w:i/>
                <w:iCs/>
                <w:lang w:val="en-US"/>
              </w:rPr>
              <w:t>dutum /circumdatum venire</w:t>
            </w:r>
          </w:p>
        </w:tc>
      </w:tr>
    </w:tbl>
    <w:p w14:paraId="7ACF030B" w14:textId="77777777" w:rsidR="00E127E3" w:rsidRPr="003730C6" w:rsidRDefault="00E127E3" w:rsidP="000B3E69">
      <w:pPr>
        <w:rPr>
          <w:rFonts w:ascii="Garamond" w:hAnsi="Garamond"/>
          <w:b/>
          <w:lang w:val="en-US"/>
        </w:rPr>
      </w:pPr>
    </w:p>
    <w:p w14:paraId="72B4AA9D" w14:textId="1C9DC586" w:rsidR="000B3E69" w:rsidRPr="001045C5" w:rsidRDefault="001962C9" w:rsidP="000B3E69">
      <w:pPr>
        <w:rPr>
          <w:rFonts w:ascii="Garamond" w:hAnsi="Garamond"/>
          <w:b/>
          <w:i/>
        </w:rPr>
      </w:pPr>
      <w:r w:rsidRPr="001045C5">
        <w:rPr>
          <w:rFonts w:ascii="Garamond" w:hAnsi="Garamond"/>
          <w:b/>
        </w:rPr>
        <w:t>Merke:</w:t>
      </w:r>
      <w:r w:rsidRP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</w:rPr>
        <w:t xml:space="preserve">Der Ablativus modi (ebenso der äußeren Erscheinung) steht gewöhnlich </w:t>
      </w:r>
      <w:r w:rsidR="001045C5">
        <w:rPr>
          <w:rFonts w:ascii="Garamond" w:hAnsi="Garamond"/>
          <w:b/>
        </w:rPr>
        <w:tab/>
      </w:r>
      <w:r w:rsid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  <w:u w:val="single"/>
        </w:rPr>
        <w:t xml:space="preserve">ohne </w:t>
      </w:r>
      <w:r w:rsidR="000B3E69" w:rsidRPr="001045C5">
        <w:rPr>
          <w:rFonts w:ascii="Garamond" w:hAnsi="Garamond"/>
          <w:b/>
          <w:i/>
          <w:u w:val="single"/>
        </w:rPr>
        <w:t>cum</w:t>
      </w:r>
      <w:r w:rsidR="00EC428A">
        <w:rPr>
          <w:rFonts w:ascii="Garamond" w:hAnsi="Garamond"/>
          <w:b/>
          <w:i/>
          <w:u w:val="single"/>
        </w:rPr>
        <w:t>,</w:t>
      </w:r>
      <w:r w:rsidR="000B3E69" w:rsidRPr="001045C5">
        <w:rPr>
          <w:rFonts w:ascii="Garamond" w:hAnsi="Garamond"/>
          <w:b/>
          <w:i/>
          <w:u w:val="single"/>
        </w:rPr>
        <w:t xml:space="preserve"> </w:t>
      </w:r>
      <w:r w:rsidR="000B3E69" w:rsidRPr="001045C5">
        <w:rPr>
          <w:rFonts w:ascii="Garamond" w:hAnsi="Garamond"/>
          <w:b/>
        </w:rPr>
        <w:t>wenn ein adjektivisches Attribut dabei steht</w:t>
      </w:r>
      <w:r w:rsidR="00EC428A">
        <w:rPr>
          <w:rFonts w:ascii="Garamond" w:hAnsi="Garamond"/>
          <w:b/>
        </w:rPr>
        <w:t>;</w:t>
      </w:r>
      <w:r w:rsidR="000B3E69" w:rsidRPr="001045C5">
        <w:rPr>
          <w:rFonts w:ascii="Garamond" w:hAnsi="Garamond"/>
          <w:b/>
        </w:rPr>
        <w:t xml:space="preserve"> er steht immer </w:t>
      </w:r>
      <w:r w:rsidR="000B3E69" w:rsidRPr="001045C5">
        <w:rPr>
          <w:rFonts w:ascii="Garamond" w:hAnsi="Garamond"/>
          <w:b/>
          <w:u w:val="single"/>
        </w:rPr>
        <w:t xml:space="preserve">mit </w:t>
      </w:r>
      <w:r w:rsidR="001045C5" w:rsidRPr="001045C5">
        <w:rPr>
          <w:rFonts w:ascii="Garamond" w:hAnsi="Garamond"/>
          <w:b/>
        </w:rPr>
        <w:tab/>
      </w:r>
      <w:r w:rsidR="001045C5" w:rsidRPr="001045C5">
        <w:rPr>
          <w:rFonts w:ascii="Garamond" w:hAnsi="Garamond"/>
          <w:b/>
        </w:rPr>
        <w:tab/>
      </w:r>
      <w:r w:rsidR="000B3E69" w:rsidRPr="001045C5">
        <w:rPr>
          <w:rFonts w:ascii="Garamond" w:hAnsi="Garamond"/>
          <w:b/>
          <w:i/>
          <w:u w:val="single"/>
        </w:rPr>
        <w:t>cum</w:t>
      </w:r>
      <w:r w:rsidR="001045C5">
        <w:rPr>
          <w:rFonts w:ascii="Garamond" w:hAnsi="Garamond"/>
          <w:b/>
        </w:rPr>
        <w:t xml:space="preserve">, wenn </w:t>
      </w:r>
      <w:r w:rsidR="000B3E69" w:rsidRPr="001045C5">
        <w:rPr>
          <w:rFonts w:ascii="Garamond" w:hAnsi="Garamond"/>
          <w:b/>
        </w:rPr>
        <w:t>ein Attribut fehlt.</w:t>
      </w:r>
      <w:r w:rsidR="000B3E69" w:rsidRPr="001045C5">
        <w:rPr>
          <w:rFonts w:ascii="Garamond" w:hAnsi="Garamond"/>
          <w:b/>
          <w:i/>
        </w:rPr>
        <w:t xml:space="preserve"> </w:t>
      </w:r>
    </w:p>
    <w:p w14:paraId="18023F5A" w14:textId="77777777" w:rsidR="001962C9" w:rsidRPr="001045C5" w:rsidRDefault="001962C9" w:rsidP="001962C9">
      <w:pPr>
        <w:rPr>
          <w:rFonts w:ascii="Garamond" w:hAnsi="Garamond"/>
          <w:b/>
          <w:i/>
        </w:rPr>
      </w:pPr>
    </w:p>
    <w:p w14:paraId="29450BFB" w14:textId="5F7AC862" w:rsidR="001962C9" w:rsidRPr="00686586" w:rsidRDefault="00CC28A2" w:rsidP="00CC28A2">
      <w:pPr>
        <w:ind w:left="1416" w:hanging="1416"/>
        <w:rPr>
          <w:rFonts w:ascii="Garamond" w:hAnsi="Garamond"/>
          <w:b/>
          <w:i/>
        </w:rPr>
      </w:pPr>
      <w:r>
        <w:rPr>
          <w:rFonts w:ascii="Garamond" w:hAnsi="Garamond"/>
          <w:b/>
        </w:rPr>
        <w:t xml:space="preserve">Aber: </w:t>
      </w:r>
      <w:r w:rsidR="001962C9" w:rsidRPr="00686586">
        <w:rPr>
          <w:rFonts w:ascii="Garamond" w:hAnsi="Garamond"/>
          <w:b/>
        </w:rPr>
        <w:tab/>
        <w:t xml:space="preserve">Die fast adverbiell erstarrten Ausdrücke </w:t>
      </w:r>
      <w:r>
        <w:rPr>
          <w:rFonts w:ascii="Garamond" w:hAnsi="Garamond"/>
          <w:b/>
          <w:i/>
        </w:rPr>
        <w:t>arte, iure, iniuria,</w:t>
      </w:r>
      <w:r w:rsidR="001962C9" w:rsidRPr="00686586">
        <w:rPr>
          <w:rFonts w:ascii="Garamond" w:hAnsi="Garamond"/>
          <w:b/>
          <w:i/>
        </w:rPr>
        <w:t xml:space="preserve"> ordine, casu, voluntate, dolo, vi,</w:t>
      </w:r>
      <w:r>
        <w:rPr>
          <w:rFonts w:ascii="Garamond" w:hAnsi="Garamond"/>
          <w:b/>
          <w:i/>
        </w:rPr>
        <w:t xml:space="preserve"> vitio,</w:t>
      </w:r>
      <w:r w:rsidR="001962C9" w:rsidRPr="00686586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 xml:space="preserve">fraude, </w:t>
      </w:r>
      <w:r w:rsidRPr="003730C6">
        <w:rPr>
          <w:rFonts w:ascii="Garamond" w:hAnsi="Garamond"/>
          <w:b/>
          <w:i/>
        </w:rPr>
        <w:t>iu</w:t>
      </w:r>
      <w:r w:rsidR="00EC428A" w:rsidRPr="003730C6">
        <w:rPr>
          <w:rFonts w:ascii="Garamond" w:hAnsi="Garamond"/>
          <w:b/>
          <w:i/>
        </w:rPr>
        <w:t>d</w:t>
      </w:r>
      <w:r w:rsidRPr="003730C6">
        <w:rPr>
          <w:rFonts w:ascii="Garamond" w:hAnsi="Garamond"/>
          <w:b/>
          <w:i/>
        </w:rPr>
        <w:t>icio</w:t>
      </w:r>
      <w:r w:rsidR="003730C6">
        <w:rPr>
          <w:rFonts w:ascii="Garamond" w:hAnsi="Garamond"/>
          <w:b/>
          <w:i/>
        </w:rPr>
        <w:t xml:space="preserve"> </w:t>
      </w:r>
      <w:r w:rsidR="003730C6" w:rsidRPr="003730C6">
        <w:rPr>
          <w:rFonts w:ascii="Garamond" w:hAnsi="Garamond"/>
          <w:b/>
          <w:iCs/>
        </w:rPr>
        <w:t>(mit Bedacht</w:t>
      </w:r>
      <w:r w:rsidR="003730C6">
        <w:rPr>
          <w:rFonts w:ascii="Garamond" w:hAnsi="Garamond"/>
          <w:b/>
          <w:iCs/>
        </w:rPr>
        <w:t>/Vorbedacht</w:t>
      </w:r>
      <w:r w:rsidR="003730C6" w:rsidRPr="003730C6">
        <w:rPr>
          <w:rFonts w:ascii="Garamond" w:hAnsi="Garamond"/>
          <w:b/>
          <w:iCs/>
        </w:rPr>
        <w:t>)</w:t>
      </w:r>
      <w:r>
        <w:rPr>
          <w:rFonts w:ascii="Garamond" w:hAnsi="Garamond"/>
          <w:b/>
          <w:i/>
        </w:rPr>
        <w:t xml:space="preserve">, </w:t>
      </w:r>
      <w:r w:rsidR="001962C9" w:rsidRPr="00686586">
        <w:rPr>
          <w:rFonts w:ascii="Garamond" w:hAnsi="Garamond"/>
          <w:b/>
          <w:i/>
        </w:rPr>
        <w:t>merito, immerito</w:t>
      </w:r>
      <w:r w:rsidR="003B5826" w:rsidRPr="00686586">
        <w:rPr>
          <w:rFonts w:ascii="Garamond" w:hAnsi="Garamond"/>
          <w:b/>
          <w:i/>
        </w:rPr>
        <w:t>, ratione et vi</w:t>
      </w:r>
      <w:r w:rsidR="000B3E69" w:rsidRPr="00686586">
        <w:rPr>
          <w:rFonts w:ascii="Garamond" w:hAnsi="Garamond"/>
          <w:b/>
          <w:i/>
        </w:rPr>
        <w:t>a</w:t>
      </w:r>
      <w:r>
        <w:rPr>
          <w:rFonts w:ascii="Garamond" w:hAnsi="Garamond"/>
          <w:b/>
          <w:i/>
        </w:rPr>
        <w:t>, silentio</w:t>
      </w:r>
      <w:r w:rsidR="000B3E69" w:rsidRPr="00686586">
        <w:rPr>
          <w:rFonts w:ascii="Garamond" w:hAnsi="Garamond"/>
          <w:b/>
          <w:i/>
        </w:rPr>
        <w:t xml:space="preserve"> </w:t>
      </w:r>
      <w:r w:rsidR="001962C9" w:rsidRPr="00686586">
        <w:rPr>
          <w:rFonts w:ascii="Garamond" w:hAnsi="Garamond"/>
          <w:b/>
        </w:rPr>
        <w:t xml:space="preserve">stehen trotz fehlenden Attributs ohne </w:t>
      </w:r>
      <w:r w:rsidR="001962C9" w:rsidRPr="00686586">
        <w:rPr>
          <w:rFonts w:ascii="Garamond" w:hAnsi="Garamond"/>
          <w:b/>
          <w:i/>
        </w:rPr>
        <w:t>cum.</w:t>
      </w:r>
    </w:p>
    <w:p w14:paraId="58E95D12" w14:textId="77777777" w:rsidR="001962C9" w:rsidRPr="00686586" w:rsidRDefault="001962C9">
      <w:pPr>
        <w:rPr>
          <w:rFonts w:ascii="Garamond" w:hAnsi="Garamond"/>
        </w:rPr>
      </w:pPr>
    </w:p>
    <w:p w14:paraId="0BA460EC" w14:textId="77777777" w:rsidR="007425E3" w:rsidRPr="00686586" w:rsidRDefault="004425A0">
      <w:pPr>
        <w:rPr>
          <w:rFonts w:ascii="Garamond" w:hAnsi="Garamond"/>
          <w:b/>
          <w:i/>
        </w:rPr>
      </w:pPr>
      <w:r w:rsidRPr="00686586">
        <w:rPr>
          <w:rFonts w:ascii="Garamond" w:hAnsi="Garamond"/>
          <w:b/>
        </w:rPr>
        <w:t xml:space="preserve">c. </w:t>
      </w:r>
      <w:r w:rsidR="006D6286" w:rsidRPr="00686586">
        <w:rPr>
          <w:rFonts w:ascii="Garamond" w:hAnsi="Garamond"/>
          <w:b/>
        </w:rPr>
        <w:t xml:space="preserve">Ablativ der </w:t>
      </w:r>
      <w:r w:rsidR="007425E3" w:rsidRPr="00686586">
        <w:rPr>
          <w:rFonts w:ascii="Garamond" w:hAnsi="Garamond"/>
          <w:b/>
        </w:rPr>
        <w:t>begleitenden Umstände</w:t>
      </w:r>
      <w:r w:rsidR="00280390" w:rsidRPr="00686586">
        <w:rPr>
          <w:rFonts w:ascii="Garamond" w:hAnsi="Garamond"/>
          <w:b/>
        </w:rPr>
        <w:t xml:space="preserve"> gewöhnlich mit </w:t>
      </w:r>
      <w:r w:rsidR="00280390" w:rsidRPr="00686586">
        <w:rPr>
          <w:rFonts w:ascii="Garamond" w:hAnsi="Garamond"/>
          <w:b/>
          <w:i/>
        </w:rPr>
        <w:t>cum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3730C6" w14:paraId="313998B7" w14:textId="77777777" w:rsidTr="001F434F">
        <w:tc>
          <w:tcPr>
            <w:tcW w:w="468" w:type="dxa"/>
          </w:tcPr>
          <w:p w14:paraId="3C26E7F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3B9EE632" w14:textId="77777777" w:rsidR="00241C4F" w:rsidRDefault="003B5826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Rede</w:t>
            </w:r>
            <w:r w:rsidR="00241C4F" w:rsidRPr="001F434F">
              <w:rPr>
                <w:rFonts w:ascii="Garamond" w:hAnsi="Garamond"/>
              </w:rPr>
              <w:t xml:space="preserve"> nicht unter </w:t>
            </w:r>
            <w:r w:rsidRPr="001F434F">
              <w:rPr>
                <w:rFonts w:ascii="Garamond" w:hAnsi="Garamond"/>
              </w:rPr>
              <w:t>unserer Gefährdung!</w:t>
            </w:r>
          </w:p>
          <w:p w14:paraId="59F1EDB8" w14:textId="740D4A3E" w:rsidR="00B6361A" w:rsidRPr="003730C6" w:rsidRDefault="003730C6" w:rsidP="00CC5D53">
            <w:pPr>
              <w:rPr>
                <w:rFonts w:ascii="Garamond" w:hAnsi="Garamond"/>
                <w:i/>
                <w:iCs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>Noli dicere cum nostro peri</w:t>
            </w:r>
            <w:r>
              <w:rPr>
                <w:rFonts w:ascii="Garamond" w:hAnsi="Garamond"/>
                <w:i/>
                <w:iCs/>
                <w:lang w:val="en-US"/>
              </w:rPr>
              <w:t>culo; ne dixeris cum nostro periculo</w:t>
            </w:r>
          </w:p>
        </w:tc>
      </w:tr>
      <w:tr w:rsidR="003B5826" w:rsidRPr="003730C6" w14:paraId="65B22385" w14:textId="77777777" w:rsidTr="001F434F">
        <w:tc>
          <w:tcPr>
            <w:tcW w:w="468" w:type="dxa"/>
          </w:tcPr>
          <w:p w14:paraId="09A47B67" w14:textId="77777777" w:rsidR="003B5826" w:rsidRPr="001F434F" w:rsidRDefault="003B5826" w:rsidP="00D065A2">
            <w:pPr>
              <w:rPr>
                <w:rFonts w:ascii="Garamond" w:hAnsi="Garamond"/>
                <w:sz w:val="22"/>
                <w:szCs w:val="22"/>
              </w:rPr>
            </w:pPr>
            <w:r w:rsidRPr="001F434F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8460" w:type="dxa"/>
          </w:tcPr>
          <w:p w14:paraId="3D21FC43" w14:textId="77777777" w:rsidR="003B5826" w:rsidRDefault="003B5826" w:rsidP="00D065A2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zu unserem Schaden/Nachteil </w:t>
            </w:r>
          </w:p>
          <w:p w14:paraId="061EC682" w14:textId="58A2FD97" w:rsidR="003730C6" w:rsidRPr="003730C6" w:rsidRDefault="003730C6" w:rsidP="00D065A2">
            <w:pPr>
              <w:rPr>
                <w:rFonts w:ascii="Garamond" w:hAnsi="Garamond"/>
                <w:i/>
                <w:iCs/>
                <w:sz w:val="22"/>
                <w:szCs w:val="22"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 xml:space="preserve">nostro damno/incommodo </w:t>
            </w:r>
            <w:r>
              <w:rPr>
                <w:rFonts w:ascii="Garamond" w:hAnsi="Garamond"/>
                <w:i/>
                <w:iCs/>
                <w:lang w:val="en-US"/>
              </w:rPr>
              <w:t xml:space="preserve">- </w:t>
            </w:r>
            <w:r w:rsidRPr="003730C6">
              <w:rPr>
                <w:rFonts w:ascii="Garamond" w:hAnsi="Garamond"/>
                <w:lang w:val="en-US"/>
              </w:rPr>
              <w:t xml:space="preserve">Bei </w:t>
            </w:r>
            <w:r w:rsidRPr="003730C6">
              <w:rPr>
                <w:rFonts w:ascii="Garamond" w:hAnsi="Garamond"/>
                <w:i/>
                <w:iCs/>
                <w:lang w:val="en-US"/>
              </w:rPr>
              <w:t>commo</w:t>
            </w:r>
            <w:r>
              <w:rPr>
                <w:rFonts w:ascii="Garamond" w:hAnsi="Garamond"/>
                <w:i/>
                <w:iCs/>
                <w:lang w:val="en-US"/>
              </w:rPr>
              <w:t xml:space="preserve">do, incommodo/damno </w:t>
            </w:r>
            <w:r w:rsidRPr="003730C6">
              <w:rPr>
                <w:rFonts w:ascii="Garamond" w:hAnsi="Garamond"/>
                <w:lang w:val="en-US"/>
              </w:rPr>
              <w:t>niemals</w:t>
            </w:r>
            <w:r>
              <w:rPr>
                <w:rFonts w:ascii="Garamond" w:hAnsi="Garamond"/>
                <w:i/>
                <w:iCs/>
                <w:lang w:val="en-US"/>
              </w:rPr>
              <w:t xml:space="preserve"> cum</w:t>
            </w:r>
          </w:p>
        </w:tc>
      </w:tr>
    </w:tbl>
    <w:p w14:paraId="7E098B4A" w14:textId="77777777" w:rsidR="00523AC2" w:rsidRPr="003730C6" w:rsidRDefault="00523AC2">
      <w:pPr>
        <w:rPr>
          <w:rFonts w:ascii="Garamond" w:hAnsi="Garamond"/>
          <w:b/>
          <w:lang w:val="en-US"/>
        </w:rPr>
      </w:pPr>
    </w:p>
    <w:p w14:paraId="4F319E40" w14:textId="77777777" w:rsidR="000C3B82" w:rsidRPr="00686586" w:rsidRDefault="00523AC2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2</w:t>
      </w:r>
      <w:r w:rsidR="00CC5D53" w:rsidRPr="00686586">
        <w:rPr>
          <w:rFonts w:ascii="Garamond" w:hAnsi="Garamond"/>
          <w:b/>
        </w:rPr>
        <w:t>. Ablativus instrumenti</w:t>
      </w:r>
    </w:p>
    <w:p w14:paraId="3D90ED91" w14:textId="77777777" w:rsidR="004425A0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a.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3730C6" w14:paraId="04FD6C0C" w14:textId="77777777" w:rsidTr="001F434F">
        <w:tc>
          <w:tcPr>
            <w:tcW w:w="468" w:type="dxa"/>
          </w:tcPr>
          <w:p w14:paraId="7BF6B83A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43068022" w14:textId="77777777" w:rsidR="00241C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Eisen die Tür aufbrechen</w:t>
            </w:r>
          </w:p>
          <w:p w14:paraId="6B6E63F4" w14:textId="329B2D99" w:rsidR="00B6361A" w:rsidRPr="003730C6" w:rsidRDefault="003730C6" w:rsidP="00CC5D53">
            <w:pPr>
              <w:rPr>
                <w:rFonts w:ascii="Garamond" w:hAnsi="Garamond"/>
                <w:i/>
                <w:iCs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>ferro portam aperire/revellere/effr</w:t>
            </w:r>
            <w:r>
              <w:rPr>
                <w:rFonts w:ascii="Garamond" w:hAnsi="Garamond"/>
                <w:i/>
                <w:iCs/>
                <w:lang w:val="en-US"/>
              </w:rPr>
              <w:t>ingere</w:t>
            </w:r>
          </w:p>
        </w:tc>
      </w:tr>
      <w:tr w:rsidR="00241C4F" w:rsidRPr="003730C6" w14:paraId="40E00025" w14:textId="77777777" w:rsidTr="001F434F">
        <w:tc>
          <w:tcPr>
            <w:tcW w:w="468" w:type="dxa"/>
          </w:tcPr>
          <w:p w14:paraId="0926CB2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304B3808" w14:textId="77777777" w:rsidR="00241C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Durch Legaten erklärt der Feldherr den Krieg.</w:t>
            </w:r>
          </w:p>
          <w:p w14:paraId="50B16798" w14:textId="77FC8B7B" w:rsidR="00B6361A" w:rsidRPr="003730C6" w:rsidRDefault="003730C6" w:rsidP="00CC5D53">
            <w:pPr>
              <w:rPr>
                <w:rFonts w:ascii="Garamond" w:hAnsi="Garamond"/>
                <w:i/>
                <w:iCs/>
                <w:lang w:val="en-US"/>
              </w:rPr>
            </w:pPr>
            <w:r w:rsidRPr="003730C6">
              <w:rPr>
                <w:rFonts w:ascii="Garamond" w:hAnsi="Garamond"/>
                <w:i/>
                <w:iCs/>
                <w:lang w:val="en-US"/>
              </w:rPr>
              <w:t>Per legat</w:t>
            </w:r>
            <w:r>
              <w:rPr>
                <w:rFonts w:ascii="Garamond" w:hAnsi="Garamond"/>
                <w:i/>
                <w:iCs/>
                <w:lang w:val="en-US"/>
              </w:rPr>
              <w:t>os</w:t>
            </w:r>
            <w:r w:rsidRPr="003730C6">
              <w:rPr>
                <w:rFonts w:ascii="Garamond" w:hAnsi="Garamond"/>
                <w:i/>
                <w:iCs/>
                <w:lang w:val="en-US"/>
              </w:rPr>
              <w:t xml:space="preserve"> imperator bellum i</w:t>
            </w:r>
            <w:r>
              <w:rPr>
                <w:rFonts w:ascii="Garamond" w:hAnsi="Garamond"/>
                <w:i/>
                <w:iCs/>
                <w:lang w:val="en-US"/>
              </w:rPr>
              <w:t>ndicit/denuntiat.</w:t>
            </w:r>
          </w:p>
        </w:tc>
      </w:tr>
      <w:tr w:rsidR="00241C4F" w:rsidRPr="001F434F" w14:paraId="3BF05FCE" w14:textId="77777777" w:rsidTr="001F434F">
        <w:tc>
          <w:tcPr>
            <w:tcW w:w="468" w:type="dxa"/>
          </w:tcPr>
          <w:p w14:paraId="6C7261AE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7E685D1A" w14:textId="77777777" w:rsidR="00241C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Mit Hilfe der/Durch die Soldaten baute er die Brücke.</w:t>
            </w:r>
          </w:p>
          <w:p w14:paraId="7B1A5308" w14:textId="3908717B" w:rsidR="003730C6" w:rsidRPr="003730C6" w:rsidRDefault="003730C6" w:rsidP="00CC5D53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Auxilio militum pontem fecit.</w:t>
            </w:r>
          </w:p>
        </w:tc>
      </w:tr>
    </w:tbl>
    <w:p w14:paraId="0F982C18" w14:textId="77777777" w:rsidR="001045C5" w:rsidRPr="003730C6" w:rsidRDefault="001045C5">
      <w:pPr>
        <w:rPr>
          <w:rFonts w:ascii="Garamond" w:hAnsi="Garamond"/>
          <w:b/>
          <w:i/>
          <w:iCs/>
        </w:rPr>
      </w:pPr>
    </w:p>
    <w:p w14:paraId="5BE0486B" w14:textId="77777777" w:rsidR="0038345D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b. </w:t>
      </w:r>
      <w:r w:rsidR="00C51962" w:rsidRPr="00686586">
        <w:rPr>
          <w:rFonts w:ascii="Garamond" w:hAnsi="Garamond"/>
          <w:b/>
        </w:rPr>
        <w:t>Vom Deutschen</w:t>
      </w:r>
      <w:r w:rsidR="0038345D" w:rsidRPr="00686586">
        <w:rPr>
          <w:rFonts w:ascii="Garamond" w:hAnsi="Garamond"/>
          <w:b/>
        </w:rPr>
        <w:t xml:space="preserve"> abweichende instrumentale Auffassung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8432"/>
      </w:tblGrid>
      <w:tr w:rsidR="00241C4F" w:rsidRPr="001F434F" w14:paraId="3D10A52F" w14:textId="77777777" w:rsidTr="001F434F">
        <w:tc>
          <w:tcPr>
            <w:tcW w:w="496" w:type="dxa"/>
          </w:tcPr>
          <w:p w14:paraId="46471773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32" w:type="dxa"/>
          </w:tcPr>
          <w:p w14:paraId="305B63CE" w14:textId="5E350AB6" w:rsidR="00241C4F" w:rsidRPr="003730C6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reiten, im Wagen fahren, segeln</w:t>
            </w:r>
            <w:r w:rsidR="004C2E3E">
              <w:rPr>
                <w:rFonts w:ascii="Garamond" w:hAnsi="Garamond"/>
              </w:rPr>
              <w:t>.</w:t>
            </w:r>
            <w:r w:rsidR="003730C6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equo, curru, nave vehi</w:t>
            </w:r>
          </w:p>
        </w:tc>
      </w:tr>
      <w:tr w:rsidR="00241C4F" w:rsidRPr="001F434F" w14:paraId="2A9AF598" w14:textId="77777777" w:rsidTr="001F434F">
        <w:tc>
          <w:tcPr>
            <w:tcW w:w="496" w:type="dxa"/>
          </w:tcPr>
          <w:p w14:paraId="429DE3A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32" w:type="dxa"/>
          </w:tcPr>
          <w:p w14:paraId="3E324C03" w14:textId="785C0C42" w:rsidR="00241C4F" w:rsidRPr="004C2E3E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zu Fuß gehen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pedibus ire</w:t>
            </w:r>
          </w:p>
        </w:tc>
      </w:tr>
      <w:tr w:rsidR="00241C4F" w:rsidRPr="001F434F" w14:paraId="02B8AA85" w14:textId="77777777" w:rsidTr="001F434F">
        <w:tc>
          <w:tcPr>
            <w:tcW w:w="496" w:type="dxa"/>
          </w:tcPr>
          <w:p w14:paraId="15CC8E48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32" w:type="dxa"/>
          </w:tcPr>
          <w:p w14:paraId="637B0D43" w14:textId="151697F0" w:rsidR="00241C4F" w:rsidRPr="004C2E3E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Flöte / Tuba spielen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tibiis, tuba canere</w:t>
            </w:r>
          </w:p>
        </w:tc>
      </w:tr>
      <w:tr w:rsidR="00241C4F" w:rsidRPr="001F434F" w14:paraId="1E8E1897" w14:textId="77777777" w:rsidTr="001F434F">
        <w:tc>
          <w:tcPr>
            <w:tcW w:w="496" w:type="dxa"/>
          </w:tcPr>
          <w:p w14:paraId="0172685E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32" w:type="dxa"/>
          </w:tcPr>
          <w:p w14:paraId="1D1A8C89" w14:textId="489A614E" w:rsidR="00241C4F" w:rsidRPr="004C2E3E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Würfel spielen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alea ludere</w:t>
            </w:r>
          </w:p>
        </w:tc>
      </w:tr>
      <w:tr w:rsidR="00241C4F" w:rsidRPr="001F434F" w14:paraId="2D4D145C" w14:textId="77777777" w:rsidTr="001F434F">
        <w:tc>
          <w:tcPr>
            <w:tcW w:w="496" w:type="dxa"/>
          </w:tcPr>
          <w:p w14:paraId="4C5221B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32" w:type="dxa"/>
          </w:tcPr>
          <w:p w14:paraId="05E495A2" w14:textId="62CE6C12" w:rsidR="00241C4F" w:rsidRPr="004C2E3E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vom Honig leben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melle vivere</w:t>
            </w:r>
          </w:p>
        </w:tc>
      </w:tr>
      <w:tr w:rsidR="00241C4F" w:rsidRPr="001F434F" w14:paraId="398B4163" w14:textId="77777777" w:rsidTr="001F434F">
        <w:tc>
          <w:tcPr>
            <w:tcW w:w="496" w:type="dxa"/>
          </w:tcPr>
          <w:p w14:paraId="0112E338" w14:textId="77777777" w:rsidR="00241C4F" w:rsidRPr="001F434F" w:rsidRDefault="00241C4F" w:rsidP="00390538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6</w:t>
            </w:r>
          </w:p>
        </w:tc>
        <w:tc>
          <w:tcPr>
            <w:tcW w:w="8432" w:type="dxa"/>
          </w:tcPr>
          <w:p w14:paraId="4CA38DFF" w14:textId="38F4DB0C" w:rsidR="00241C4F" w:rsidRPr="004C2E3E" w:rsidRDefault="00241C4F" w:rsidP="00390538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die Feinde zum Kampf reizen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hostes proelio lacessere</w:t>
            </w:r>
          </w:p>
        </w:tc>
      </w:tr>
      <w:tr w:rsidR="00241C4F" w:rsidRPr="001F434F" w14:paraId="12BE6E5C" w14:textId="77777777" w:rsidTr="001F434F">
        <w:tc>
          <w:tcPr>
            <w:tcW w:w="496" w:type="dxa"/>
          </w:tcPr>
          <w:p w14:paraId="2E58386D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7</w:t>
            </w:r>
          </w:p>
        </w:tc>
        <w:tc>
          <w:tcPr>
            <w:tcW w:w="8432" w:type="dxa"/>
          </w:tcPr>
          <w:p w14:paraId="09796FB0" w14:textId="36032474" w:rsidR="00241C4F" w:rsidRPr="004C2E3E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jemanden im Kampf/Krieg besiegen</w:t>
            </w:r>
            <w:r w:rsidR="004C2E3E">
              <w:rPr>
                <w:rFonts w:ascii="Garamond" w:hAnsi="Garamond"/>
              </w:rPr>
              <w:t xml:space="preserve"> </w:t>
            </w:r>
            <w:r w:rsidR="004C2E3E">
              <w:rPr>
                <w:rFonts w:ascii="Garamond" w:hAnsi="Garamond"/>
                <w:i/>
                <w:iCs/>
              </w:rPr>
              <w:t>aliquem proelio/bello vincere</w:t>
            </w:r>
          </w:p>
        </w:tc>
      </w:tr>
    </w:tbl>
    <w:p w14:paraId="2E9C7479" w14:textId="77777777" w:rsidR="009D18AB" w:rsidRDefault="009D18AB" w:rsidP="004425A0">
      <w:pPr>
        <w:rPr>
          <w:rFonts w:ascii="Garamond" w:hAnsi="Garamond"/>
          <w:b/>
        </w:rPr>
      </w:pPr>
    </w:p>
    <w:p w14:paraId="432D1083" w14:textId="7F1E3BDE" w:rsidR="004425A0" w:rsidRPr="00B2016C" w:rsidRDefault="004425A0" w:rsidP="004425A0">
      <w:pPr>
        <w:rPr>
          <w:rFonts w:ascii="Garamond" w:hAnsi="Garamond"/>
          <w:b/>
          <w:iCs/>
          <w:lang w:val="en-US"/>
        </w:rPr>
      </w:pPr>
      <w:r w:rsidRPr="00686586">
        <w:rPr>
          <w:rFonts w:ascii="Garamond" w:hAnsi="Garamond"/>
          <w:b/>
        </w:rPr>
        <w:lastRenderedPageBreak/>
        <w:t xml:space="preserve">c. </w:t>
      </w:r>
      <w:r w:rsidR="006B469B" w:rsidRPr="00686586">
        <w:rPr>
          <w:rFonts w:ascii="Garamond" w:hAnsi="Garamond"/>
          <w:b/>
        </w:rPr>
        <w:t xml:space="preserve">Ablativ bei Verben des </w:t>
      </w:r>
      <w:r w:rsidRPr="00686586">
        <w:rPr>
          <w:rFonts w:ascii="Garamond" w:hAnsi="Garamond"/>
          <w:b/>
        </w:rPr>
        <w:t>Ausstattens, Ausrüstens, Ve</w:t>
      </w:r>
      <w:r w:rsidR="006B469B" w:rsidRPr="00686586">
        <w:rPr>
          <w:rFonts w:ascii="Garamond" w:hAnsi="Garamond"/>
          <w:b/>
        </w:rPr>
        <w:t>rsehens, Schmückens</w:t>
      </w:r>
      <w:r w:rsidRPr="00686586">
        <w:rPr>
          <w:rFonts w:ascii="Garamond" w:hAnsi="Garamond"/>
          <w:b/>
        </w:rPr>
        <w:t xml:space="preserve"> wie</w:t>
      </w:r>
      <w:r w:rsidRPr="00686586">
        <w:rPr>
          <w:rFonts w:ascii="Garamond" w:hAnsi="Garamond"/>
          <w:b/>
          <w:i/>
        </w:rPr>
        <w:t xml:space="preserve"> vestire, instruere, ornare, donare (vg</w:t>
      </w:r>
      <w:r w:rsidR="003B5826" w:rsidRPr="00686586">
        <w:rPr>
          <w:rFonts w:ascii="Garamond" w:hAnsi="Garamond"/>
          <w:b/>
          <w:i/>
        </w:rPr>
        <w:t>l</w:t>
      </w:r>
      <w:r w:rsidRPr="00686586">
        <w:rPr>
          <w:rFonts w:ascii="Garamond" w:hAnsi="Garamond"/>
          <w:b/>
          <w:i/>
        </w:rPr>
        <w:t xml:space="preserve">. Dat. </w:t>
      </w:r>
      <w:r w:rsidRPr="00B2016C">
        <w:rPr>
          <w:rFonts w:ascii="Garamond" w:hAnsi="Garamond"/>
          <w:b/>
          <w:i/>
          <w:lang w:val="en-US"/>
        </w:rPr>
        <w:t>I), circumdare (vgl. Dat. I,</w:t>
      </w:r>
      <w:r w:rsidR="00EA02EA" w:rsidRPr="00B2016C">
        <w:rPr>
          <w:rFonts w:ascii="Garamond" w:hAnsi="Garamond"/>
          <w:b/>
          <w:i/>
          <w:lang w:val="en-US"/>
        </w:rPr>
        <w:t xml:space="preserve"> 3), implere/complere</w:t>
      </w:r>
      <w:r w:rsidRPr="00B2016C">
        <w:rPr>
          <w:rFonts w:ascii="Garamond" w:hAnsi="Garamond"/>
          <w:b/>
          <w:i/>
          <w:lang w:val="en-US"/>
        </w:rPr>
        <w:t xml:space="preserve">, imbuere, abundare, </w:t>
      </w:r>
      <w:r w:rsidRPr="00B2016C">
        <w:rPr>
          <w:rFonts w:ascii="Garamond" w:hAnsi="Garamond"/>
          <w:b/>
          <w:i/>
          <w:color w:val="FF0000"/>
          <w:lang w:val="en-US"/>
        </w:rPr>
        <w:t>afficere</w:t>
      </w:r>
      <w:r w:rsidR="00B2016C" w:rsidRPr="00B2016C">
        <w:rPr>
          <w:rFonts w:ascii="Garamond" w:hAnsi="Garamond"/>
          <w:b/>
          <w:i/>
          <w:color w:val="FF0000"/>
          <w:lang w:val="en-US"/>
        </w:rPr>
        <w:t xml:space="preserve"> </w:t>
      </w:r>
      <w:r w:rsidR="00B2016C">
        <w:rPr>
          <w:rFonts w:ascii="Garamond" w:hAnsi="Garamond"/>
          <w:b/>
          <w:i/>
          <w:color w:val="FF0000"/>
          <w:lang w:val="en-US"/>
        </w:rPr>
        <w:t xml:space="preserve">– </w:t>
      </w:r>
      <w:r w:rsidR="00B2016C" w:rsidRPr="00B2016C">
        <w:rPr>
          <w:rFonts w:ascii="Garamond" w:hAnsi="Garamond"/>
          <w:b/>
          <w:iCs/>
          <w:color w:val="FF0000"/>
          <w:lang w:val="en-US"/>
        </w:rPr>
        <w:t>jmd. versehen mit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B2016C" w14:paraId="0B3A5139" w14:textId="77777777" w:rsidTr="001F434F">
        <w:tc>
          <w:tcPr>
            <w:tcW w:w="468" w:type="dxa"/>
          </w:tcPr>
          <w:p w14:paraId="32DF412A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20FCCB25" w14:textId="1D09FB5F" w:rsidR="00B2016C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Das Landgut fließt über von Milch, Käse und Honig</w:t>
            </w:r>
            <w:r w:rsidR="00B2016C">
              <w:rPr>
                <w:rFonts w:ascii="Garamond" w:hAnsi="Garamond"/>
              </w:rPr>
              <w:t xml:space="preserve"> </w:t>
            </w:r>
          </w:p>
          <w:p w14:paraId="39D3BE5A" w14:textId="2AE7FDB5" w:rsidR="00B6361A" w:rsidRPr="00B2016C" w:rsidRDefault="00B2016C" w:rsidP="004425A0">
            <w:pPr>
              <w:rPr>
                <w:rFonts w:ascii="Garamond" w:hAnsi="Garamond"/>
                <w:i/>
                <w:iCs/>
                <w:lang w:val="en-US"/>
              </w:rPr>
            </w:pPr>
            <w:r w:rsidRPr="00B2016C">
              <w:rPr>
                <w:rFonts w:ascii="Garamond" w:hAnsi="Garamond"/>
                <w:i/>
                <w:iCs/>
                <w:lang w:val="en-US"/>
              </w:rPr>
              <w:t>Fundus abundat lacte, caseo, melle</w:t>
            </w:r>
          </w:p>
        </w:tc>
      </w:tr>
      <w:tr w:rsidR="00241C4F" w:rsidRPr="001F434F" w14:paraId="0AF5F0D5" w14:textId="77777777" w:rsidTr="001F434F">
        <w:tc>
          <w:tcPr>
            <w:tcW w:w="468" w:type="dxa"/>
          </w:tcPr>
          <w:p w14:paraId="574AB8F8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68A6E3F3" w14:textId="1D6561B4" w:rsidR="00241C4F" w:rsidRPr="00B2016C" w:rsidRDefault="00241C4F" w:rsidP="004425A0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mit den Gaben der Götter ausgestattet</w:t>
            </w:r>
            <w:r w:rsidR="00B2016C">
              <w:rPr>
                <w:rFonts w:ascii="Garamond" w:hAnsi="Garamond"/>
              </w:rPr>
              <w:t xml:space="preserve"> </w:t>
            </w:r>
          </w:p>
          <w:p w14:paraId="6583C3A8" w14:textId="5561FB06" w:rsidR="00B6361A" w:rsidRPr="001F434F" w:rsidRDefault="00B2016C" w:rsidP="004425A0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>donis deorum praeditus</w:t>
            </w:r>
          </w:p>
        </w:tc>
      </w:tr>
      <w:tr w:rsidR="00241C4F" w:rsidRPr="001F434F" w14:paraId="1FA8031D" w14:textId="77777777" w:rsidTr="001F434F">
        <w:tc>
          <w:tcPr>
            <w:tcW w:w="468" w:type="dxa"/>
          </w:tcPr>
          <w:p w14:paraId="1824C4F8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55A50A4D" w14:textId="77777777" w:rsidR="00241C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mit Gottesfurcht erfüllt sein</w:t>
            </w:r>
          </w:p>
          <w:p w14:paraId="37890C42" w14:textId="151646DC" w:rsidR="00B6361A" w:rsidRPr="00B2016C" w:rsidRDefault="00B2016C" w:rsidP="004425A0">
            <w:pPr>
              <w:rPr>
                <w:rFonts w:ascii="Garamond" w:hAnsi="Garamond"/>
                <w:i/>
                <w:iCs/>
              </w:rPr>
            </w:pPr>
            <w:r w:rsidRPr="00B2016C">
              <w:rPr>
                <w:rFonts w:ascii="Garamond" w:hAnsi="Garamond"/>
                <w:i/>
                <w:iCs/>
              </w:rPr>
              <w:t>religione completus</w:t>
            </w:r>
            <w:r>
              <w:rPr>
                <w:rFonts w:ascii="Garamond" w:hAnsi="Garamond"/>
                <w:i/>
                <w:iCs/>
              </w:rPr>
              <w:t>/imbutus</w:t>
            </w:r>
          </w:p>
        </w:tc>
      </w:tr>
      <w:tr w:rsidR="00241C4F" w:rsidRPr="001F434F" w14:paraId="7491173E" w14:textId="77777777" w:rsidTr="001F434F">
        <w:tc>
          <w:tcPr>
            <w:tcW w:w="468" w:type="dxa"/>
          </w:tcPr>
          <w:p w14:paraId="0B8C3FC9" w14:textId="77777777" w:rsidR="00241C4F" w:rsidRPr="001F43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7E7C35FD" w14:textId="77777777" w:rsidR="00241C4F" w:rsidRDefault="00241C4F" w:rsidP="004425A0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von schwerer Krankheit heimgesucht (mit ... versehen)</w:t>
            </w:r>
          </w:p>
          <w:p w14:paraId="1E77CA1A" w14:textId="26AAB2F3" w:rsidR="00B2016C" w:rsidRPr="00B2016C" w:rsidRDefault="00B2016C" w:rsidP="004425A0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affectus malo/gravi morbo</w:t>
            </w:r>
          </w:p>
        </w:tc>
      </w:tr>
    </w:tbl>
    <w:p w14:paraId="7D359085" w14:textId="77777777" w:rsidR="001045C5" w:rsidRDefault="001045C5">
      <w:pPr>
        <w:rPr>
          <w:rFonts w:ascii="Garamond" w:hAnsi="Garamond"/>
          <w:b/>
        </w:rPr>
      </w:pPr>
    </w:p>
    <w:p w14:paraId="0AF626D8" w14:textId="77777777" w:rsidR="00EB2AC4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d. </w:t>
      </w:r>
      <w:r w:rsidR="00EB2AC4" w:rsidRPr="00686586">
        <w:rPr>
          <w:rFonts w:ascii="Garamond" w:hAnsi="Garamond"/>
          <w:b/>
        </w:rPr>
        <w:t>Adjektive und Partizipien mit dem Ablativ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0D86C605" w14:textId="77777777" w:rsidTr="001F434F">
        <w:tc>
          <w:tcPr>
            <w:tcW w:w="468" w:type="dxa"/>
          </w:tcPr>
          <w:p w14:paraId="203CEEE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5CA6FEB8" w14:textId="256FFE12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vertrauend auf die Vernunft</w:t>
            </w:r>
            <w:r w:rsidR="00B2016C">
              <w:rPr>
                <w:rFonts w:ascii="Garamond" w:hAnsi="Garamond"/>
                <w:i/>
                <w:iCs/>
              </w:rPr>
              <w:t xml:space="preserve"> ratione confisus</w:t>
            </w:r>
          </w:p>
        </w:tc>
      </w:tr>
      <w:tr w:rsidR="00241C4F" w:rsidRPr="001F434F" w14:paraId="228D4555" w14:textId="77777777" w:rsidTr="001F434F">
        <w:tc>
          <w:tcPr>
            <w:tcW w:w="468" w:type="dxa"/>
          </w:tcPr>
          <w:p w14:paraId="066753E2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4509C311" w14:textId="1F1B0F39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vertraue mir!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confide mihi</w:t>
            </w:r>
          </w:p>
        </w:tc>
      </w:tr>
      <w:tr w:rsidR="00241C4F" w:rsidRPr="001F434F" w14:paraId="42FD532F" w14:textId="77777777" w:rsidTr="001F434F">
        <w:tc>
          <w:tcPr>
            <w:tcW w:w="468" w:type="dxa"/>
          </w:tcPr>
          <w:p w14:paraId="20A9A5C6" w14:textId="77777777" w:rsidR="00241C4F" w:rsidRPr="001F434F" w:rsidRDefault="00241C4F" w:rsidP="00D47D16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274952E1" w14:textId="00AE4CB7" w:rsidR="00241C4F" w:rsidRPr="00B2016C" w:rsidRDefault="00241C4F" w:rsidP="00D47D16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höchst lobenswerte Männer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laudatissimi viri / laudbilissimus /summa laude digni viri</w:t>
            </w:r>
          </w:p>
        </w:tc>
      </w:tr>
      <w:tr w:rsidR="00241C4F" w:rsidRPr="001F434F" w14:paraId="0E448EC9" w14:textId="77777777" w:rsidTr="001F434F">
        <w:tc>
          <w:tcPr>
            <w:tcW w:w="468" w:type="dxa"/>
          </w:tcPr>
          <w:p w14:paraId="0B6D1CED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73FB6452" w14:textId="745EB6AC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gewöhnt an Unglück</w:t>
            </w:r>
            <w:r w:rsidR="00B2016C">
              <w:rPr>
                <w:rFonts w:ascii="Garamond" w:hAnsi="Garamond"/>
                <w:i/>
                <w:iCs/>
              </w:rPr>
              <w:t xml:space="preserve"> assuetus miseria / calamitate</w:t>
            </w:r>
          </w:p>
        </w:tc>
      </w:tr>
    </w:tbl>
    <w:p w14:paraId="77266532" w14:textId="77777777" w:rsidR="009D18AB" w:rsidRDefault="009D18AB" w:rsidP="00152E10">
      <w:pPr>
        <w:rPr>
          <w:rFonts w:ascii="Garamond" w:hAnsi="Garamond"/>
          <w:b/>
        </w:rPr>
      </w:pPr>
    </w:p>
    <w:p w14:paraId="17052780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Merke: </w:t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 xml:space="preserve">confisus </w:t>
      </w:r>
      <w:r w:rsidRPr="00686586">
        <w:rPr>
          <w:rFonts w:ascii="Garamond" w:hAnsi="Garamond"/>
          <w:b/>
        </w:rPr>
        <w:t>und</w:t>
      </w:r>
      <w:r w:rsidRPr="00686586">
        <w:rPr>
          <w:rFonts w:ascii="Garamond" w:hAnsi="Garamond"/>
          <w:b/>
          <w:i/>
        </w:rPr>
        <w:t xml:space="preserve"> fretus,</w:t>
      </w:r>
      <w:r w:rsidR="00D47D16" w:rsidRPr="00686586">
        <w:rPr>
          <w:rFonts w:ascii="Garamond" w:hAnsi="Garamond"/>
          <w:b/>
        </w:rPr>
        <w:t xml:space="preserve"> </w:t>
      </w:r>
      <w:r w:rsidR="00D47D16" w:rsidRPr="00686586">
        <w:rPr>
          <w:rFonts w:ascii="Garamond" w:hAnsi="Garamond"/>
          <w:b/>
        </w:rPr>
        <w:tab/>
        <w:t xml:space="preserve">(--- </w:t>
      </w:r>
      <w:r w:rsidR="00D47D16" w:rsidRPr="00686586">
        <w:rPr>
          <w:rFonts w:ascii="Garamond" w:hAnsi="Garamond"/>
          <w:b/>
          <w:u w:val="single"/>
        </w:rPr>
        <w:t>aber</w:t>
      </w:r>
      <w:r w:rsidR="00D47D16" w:rsidRPr="00686586">
        <w:rPr>
          <w:rFonts w:ascii="Garamond" w:hAnsi="Garamond"/>
          <w:b/>
        </w:rPr>
        <w:t xml:space="preserve">: </w:t>
      </w:r>
      <w:r w:rsidR="00D47D16" w:rsidRPr="00686586">
        <w:rPr>
          <w:rFonts w:ascii="Garamond" w:hAnsi="Garamond"/>
          <w:b/>
          <w:i/>
        </w:rPr>
        <w:t>confidere</w:t>
      </w:r>
      <w:r w:rsidR="00D47D16" w:rsidRPr="00686586">
        <w:rPr>
          <w:rFonts w:ascii="Garamond" w:hAnsi="Garamond"/>
          <w:b/>
        </w:rPr>
        <w:t xml:space="preserve"> m. Dat.---)</w:t>
      </w:r>
    </w:p>
    <w:p w14:paraId="3BC9288D" w14:textId="77777777" w:rsidR="00152E10" w:rsidRPr="00686586" w:rsidRDefault="00152E10" w:rsidP="00152E10">
      <w:pPr>
        <w:rPr>
          <w:rFonts w:ascii="Garamond" w:hAnsi="Garamond"/>
          <w:b/>
          <w:i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>contentus, assuetus,</w:t>
      </w:r>
    </w:p>
    <w:p w14:paraId="2F2574E7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  <w:i/>
        </w:rPr>
        <w:t>dignus, indignus</w:t>
      </w:r>
      <w:r w:rsidRPr="00686586">
        <w:rPr>
          <w:rFonts w:ascii="Garamond" w:hAnsi="Garamond"/>
          <w:b/>
        </w:rPr>
        <w:t xml:space="preserve"> und </w:t>
      </w:r>
      <w:r w:rsidRPr="00686586">
        <w:rPr>
          <w:rFonts w:ascii="Garamond" w:hAnsi="Garamond"/>
          <w:b/>
          <w:i/>
        </w:rPr>
        <w:t>praeditus</w:t>
      </w:r>
    </w:p>
    <w:p w14:paraId="4B0286ED" w14:textId="77777777" w:rsidR="00152E10" w:rsidRPr="00686586" w:rsidRDefault="00152E10" w:rsidP="00152E1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ab/>
      </w:r>
      <w:r w:rsidRPr="00686586">
        <w:rPr>
          <w:rFonts w:ascii="Garamond" w:hAnsi="Garamond"/>
          <w:b/>
        </w:rPr>
        <w:tab/>
        <w:t>stehen mit dem Ablativ.</w:t>
      </w:r>
    </w:p>
    <w:p w14:paraId="3AFF171A" w14:textId="77777777" w:rsidR="001045C5" w:rsidRDefault="001045C5">
      <w:pPr>
        <w:rPr>
          <w:rFonts w:ascii="Garamond" w:hAnsi="Garamond"/>
          <w:b/>
        </w:rPr>
      </w:pPr>
    </w:p>
    <w:p w14:paraId="67261496" w14:textId="7092D1E1" w:rsidR="00CC5D53" w:rsidRDefault="004425A0">
      <w:pPr>
        <w:rPr>
          <w:rFonts w:ascii="Garamond" w:hAnsi="Garamond"/>
          <w:b/>
          <w:i/>
        </w:rPr>
      </w:pPr>
      <w:r w:rsidRPr="00686586">
        <w:rPr>
          <w:rFonts w:ascii="Garamond" w:hAnsi="Garamond"/>
          <w:b/>
        </w:rPr>
        <w:t>e</w:t>
      </w:r>
      <w:r w:rsidR="00CC5D53" w:rsidRPr="00686586">
        <w:rPr>
          <w:rFonts w:ascii="Garamond" w:hAnsi="Garamond"/>
          <w:b/>
        </w:rPr>
        <w:t xml:space="preserve">. Ablativus instrumenti bei </w:t>
      </w:r>
      <w:r w:rsidR="00CC5D53" w:rsidRPr="00686586">
        <w:rPr>
          <w:rFonts w:ascii="Garamond" w:hAnsi="Garamond"/>
          <w:b/>
          <w:i/>
        </w:rPr>
        <w:t>uti, frui, fungi</w:t>
      </w:r>
      <w:r w:rsidR="00CC5D53" w:rsidRPr="00686586">
        <w:rPr>
          <w:rFonts w:ascii="Garamond" w:hAnsi="Garamond"/>
          <w:b/>
        </w:rPr>
        <w:t xml:space="preserve"> und </w:t>
      </w:r>
      <w:r w:rsidR="00CC5D53" w:rsidRPr="00686586">
        <w:rPr>
          <w:rFonts w:ascii="Garamond" w:hAnsi="Garamond"/>
          <w:b/>
          <w:i/>
        </w:rPr>
        <w:t>potiri</w:t>
      </w:r>
      <w:r w:rsidR="00B2016C">
        <w:rPr>
          <w:rFonts w:ascii="Garamond" w:hAnsi="Garamond"/>
          <w:b/>
          <w:i/>
        </w:rPr>
        <w:t xml:space="preserve"> </w:t>
      </w:r>
    </w:p>
    <w:p w14:paraId="1C463895" w14:textId="6691E625" w:rsidR="00B2016C" w:rsidRPr="00686586" w:rsidRDefault="00B2016C">
      <w:pPr>
        <w:rPr>
          <w:rFonts w:ascii="Garamond" w:hAnsi="Garamond"/>
          <w:b/>
        </w:rPr>
      </w:pPr>
      <w:r>
        <w:rPr>
          <w:rFonts w:ascii="Garamond" w:hAnsi="Garamond"/>
          <w:b/>
        </w:rPr>
        <w:t>Die Frucht- (</w:t>
      </w:r>
      <w:r w:rsidRPr="00B2016C">
        <w:rPr>
          <w:rFonts w:ascii="Garamond" w:hAnsi="Garamond"/>
          <w:b/>
          <w:i/>
          <w:iCs/>
        </w:rPr>
        <w:t>frui</w:t>
      </w:r>
      <w:r>
        <w:rPr>
          <w:rFonts w:ascii="Garamond" w:hAnsi="Garamond"/>
          <w:b/>
        </w:rPr>
        <w:t xml:space="preserve"> – genießen) und Pizzaverben (</w:t>
      </w:r>
      <w:r w:rsidRPr="00B2016C">
        <w:rPr>
          <w:rFonts w:ascii="Garamond" w:hAnsi="Garamond"/>
          <w:b/>
          <w:i/>
          <w:iCs/>
        </w:rPr>
        <w:t>fungi</w:t>
      </w:r>
      <w:r>
        <w:rPr>
          <w:rFonts w:ascii="Garamond" w:hAnsi="Garamond"/>
          <w:b/>
        </w:rPr>
        <w:t xml:space="preserve"> – verrichten, verwalten) brauchen (</w:t>
      </w:r>
      <w:r w:rsidRPr="00B2016C">
        <w:rPr>
          <w:rFonts w:ascii="Garamond" w:hAnsi="Garamond"/>
          <w:b/>
          <w:i/>
          <w:iCs/>
        </w:rPr>
        <w:t>uti</w:t>
      </w:r>
      <w:r>
        <w:rPr>
          <w:rFonts w:ascii="Garamond" w:hAnsi="Garamond"/>
          <w:b/>
        </w:rPr>
        <w:t>) und bemächtigen sich (</w:t>
      </w:r>
      <w:r w:rsidRPr="00B2016C">
        <w:rPr>
          <w:rFonts w:ascii="Garamond" w:hAnsi="Garamond"/>
          <w:b/>
          <w:i/>
          <w:iCs/>
        </w:rPr>
        <w:t>potiri</w:t>
      </w:r>
      <w:r>
        <w:rPr>
          <w:rFonts w:ascii="Garamond" w:hAnsi="Garamond"/>
          <w:b/>
        </w:rPr>
        <w:t xml:space="preserve">) des </w:t>
      </w:r>
      <w:r w:rsidRPr="00B2016C">
        <w:rPr>
          <w:rFonts w:ascii="Garamond" w:hAnsi="Garamond"/>
          <w:b/>
          <w:u w:val="single"/>
        </w:rPr>
        <w:t>Ablativs</w:t>
      </w:r>
      <w:r>
        <w:rPr>
          <w:rFonts w:ascii="Garamond" w:hAnsi="Garamond"/>
          <w:b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"/>
        <w:gridCol w:w="8432"/>
      </w:tblGrid>
      <w:tr w:rsidR="00241C4F" w:rsidRPr="001F434F" w14:paraId="39F7F79E" w14:textId="77777777" w:rsidTr="001F434F">
        <w:tc>
          <w:tcPr>
            <w:tcW w:w="496" w:type="dxa"/>
          </w:tcPr>
          <w:p w14:paraId="3AF0BE05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32" w:type="dxa"/>
          </w:tcPr>
          <w:p w14:paraId="40B6A580" w14:textId="1B8C54AB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ein Amt verwalten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munere fungi</w:t>
            </w:r>
          </w:p>
        </w:tc>
      </w:tr>
      <w:tr w:rsidR="00241C4F" w:rsidRPr="001F434F" w14:paraId="7DAADDC8" w14:textId="77777777" w:rsidTr="001F434F">
        <w:tc>
          <w:tcPr>
            <w:tcW w:w="496" w:type="dxa"/>
          </w:tcPr>
          <w:p w14:paraId="78E33340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32" w:type="dxa"/>
          </w:tcPr>
          <w:p w14:paraId="3F3209B3" w14:textId="7412D8E3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die Ruhe genießen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quietate/otio/silentio frui</w:t>
            </w:r>
          </w:p>
        </w:tc>
      </w:tr>
      <w:tr w:rsidR="00241C4F" w:rsidRPr="001F434F" w14:paraId="25952E57" w14:textId="77777777" w:rsidTr="001F434F">
        <w:tc>
          <w:tcPr>
            <w:tcW w:w="496" w:type="dxa"/>
          </w:tcPr>
          <w:p w14:paraId="1F0B45FB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32" w:type="dxa"/>
          </w:tcPr>
          <w:p w14:paraId="0E887FA2" w14:textId="20616EC0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sich des Lagers bemächtigen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castris potiri</w:t>
            </w:r>
          </w:p>
        </w:tc>
      </w:tr>
      <w:tr w:rsidR="00241C4F" w:rsidRPr="001F434F" w14:paraId="19E78C45" w14:textId="77777777" w:rsidTr="001F434F">
        <w:tc>
          <w:tcPr>
            <w:tcW w:w="496" w:type="dxa"/>
          </w:tcPr>
          <w:p w14:paraId="671F73D4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32" w:type="dxa"/>
          </w:tcPr>
          <w:p w14:paraId="3CAB7D02" w14:textId="04178CB0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sich der Herrschaft bemächtigen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rerum potiri</w:t>
            </w:r>
          </w:p>
        </w:tc>
      </w:tr>
      <w:tr w:rsidR="00241C4F" w:rsidRPr="001F434F" w14:paraId="4F418883" w14:textId="77777777" w:rsidTr="001F434F">
        <w:tc>
          <w:tcPr>
            <w:tcW w:w="496" w:type="dxa"/>
          </w:tcPr>
          <w:p w14:paraId="62FD0509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32" w:type="dxa"/>
          </w:tcPr>
          <w:p w14:paraId="1FB71F89" w14:textId="6F3911E6" w:rsidR="00241C4F" w:rsidRPr="00B2016C" w:rsidRDefault="00241C4F" w:rsidP="00CC5D53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den Konsul zum Freund haben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amico uti consule</w:t>
            </w:r>
          </w:p>
        </w:tc>
      </w:tr>
    </w:tbl>
    <w:p w14:paraId="201ED6D8" w14:textId="77777777" w:rsidR="001045C5" w:rsidRDefault="001045C5" w:rsidP="00CC5D53">
      <w:pPr>
        <w:rPr>
          <w:rFonts w:ascii="Garamond" w:hAnsi="Garamond"/>
          <w:b/>
        </w:rPr>
      </w:pPr>
    </w:p>
    <w:p w14:paraId="5A24DA5C" w14:textId="77777777" w:rsidR="00CC5D53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f</w:t>
      </w:r>
      <w:r w:rsidR="00CC5D53" w:rsidRPr="00686586">
        <w:rPr>
          <w:rFonts w:ascii="Garamond" w:hAnsi="Garamond"/>
          <w:b/>
        </w:rPr>
        <w:t xml:space="preserve">. Ablativ bei </w:t>
      </w:r>
      <w:r w:rsidR="00CC5D53" w:rsidRPr="00686586">
        <w:rPr>
          <w:rFonts w:ascii="Garamond" w:hAnsi="Garamond"/>
          <w:b/>
          <w:i/>
        </w:rPr>
        <w:t>opus est</w:t>
      </w:r>
      <w:r w:rsidR="006712DB" w:rsidRPr="00686586">
        <w:rPr>
          <w:rFonts w:ascii="Garamond" w:hAnsi="Garamond"/>
          <w:b/>
        </w:rPr>
        <w:t xml:space="preserve"> – es ist nötig</w:t>
      </w:r>
      <w:r w:rsidR="00C453D1" w:rsidRPr="00686586">
        <w:rPr>
          <w:rFonts w:ascii="Garamond" w:hAnsi="Garamond"/>
          <w:b/>
        </w:rPr>
        <w:t xml:space="preserve"> </w:t>
      </w:r>
      <w:r w:rsidR="00C453D1" w:rsidRPr="00686586">
        <w:rPr>
          <w:rFonts w:ascii="Garamond" w:hAnsi="Garamond"/>
          <w:b/>
          <w:sz w:val="22"/>
          <w:szCs w:val="22"/>
        </w:rPr>
        <w:t>(</w:t>
      </w:r>
      <w:r w:rsidR="00C453D1" w:rsidRPr="00686586">
        <w:rPr>
          <w:rFonts w:ascii="Garamond" w:hAnsi="Garamond"/>
          <w:b/>
          <w:i/>
          <w:sz w:val="22"/>
          <w:szCs w:val="22"/>
        </w:rPr>
        <w:t>opus est mihi aliqua re/id</w:t>
      </w:r>
      <w:r w:rsidR="00C453D1" w:rsidRPr="00686586">
        <w:rPr>
          <w:rFonts w:ascii="Garamond" w:hAnsi="Garamond"/>
          <w:b/>
          <w:sz w:val="22"/>
          <w:szCs w:val="22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B2016C" w14:paraId="623FE782" w14:textId="77777777" w:rsidTr="001F434F">
        <w:tc>
          <w:tcPr>
            <w:tcW w:w="468" w:type="dxa"/>
          </w:tcPr>
          <w:p w14:paraId="52D9D69C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0A0AFAB0" w14:textId="5FCF3455" w:rsidR="00241C4F" w:rsidRPr="00B2016C" w:rsidRDefault="00241C4F" w:rsidP="00CC5D53">
            <w:pPr>
              <w:rPr>
                <w:rFonts w:ascii="Garamond" w:hAnsi="Garamond"/>
                <w:i/>
                <w:iCs/>
                <w:lang w:val="en-US"/>
              </w:rPr>
            </w:pPr>
            <w:r w:rsidRPr="001F434F">
              <w:rPr>
                <w:rFonts w:ascii="Garamond" w:hAnsi="Garamond"/>
              </w:rPr>
              <w:t>Dein Einfluss ist für uns notwendig.</w:t>
            </w:r>
            <w:r w:rsidR="00B2016C">
              <w:rPr>
                <w:rFonts w:ascii="Garamond" w:hAnsi="Garamond"/>
              </w:rPr>
              <w:t xml:space="preserve"> </w:t>
            </w:r>
            <w:r w:rsidR="00B2016C" w:rsidRPr="00B2016C">
              <w:rPr>
                <w:rFonts w:ascii="Garamond" w:hAnsi="Garamond"/>
                <w:i/>
                <w:iCs/>
                <w:lang w:val="en-US"/>
              </w:rPr>
              <w:t>Tua potentia</w:t>
            </w:r>
            <w:r w:rsidR="00B2016C">
              <w:rPr>
                <w:rFonts w:ascii="Garamond" w:hAnsi="Garamond"/>
                <w:i/>
                <w:iCs/>
                <w:lang w:val="en-US"/>
              </w:rPr>
              <w:t>/tua auctoritate</w:t>
            </w:r>
            <w:r w:rsidR="00B2016C" w:rsidRPr="00B2016C">
              <w:rPr>
                <w:rFonts w:ascii="Garamond" w:hAnsi="Garamond"/>
                <w:i/>
                <w:iCs/>
                <w:lang w:val="en-US"/>
              </w:rPr>
              <w:t xml:space="preserve"> nobis opus est</w:t>
            </w:r>
            <w:r w:rsidR="00B2016C">
              <w:rPr>
                <w:rFonts w:ascii="Garamond" w:hAnsi="Garamond"/>
                <w:i/>
                <w:iCs/>
                <w:lang w:val="en-US"/>
              </w:rPr>
              <w:t>.</w:t>
            </w:r>
          </w:p>
        </w:tc>
      </w:tr>
      <w:tr w:rsidR="00241C4F" w:rsidRPr="001F434F" w14:paraId="175E4C5A" w14:textId="77777777" w:rsidTr="001F434F">
        <w:tc>
          <w:tcPr>
            <w:tcW w:w="468" w:type="dxa"/>
          </w:tcPr>
          <w:p w14:paraId="48A1618F" w14:textId="77777777" w:rsidR="00241C4F" w:rsidRPr="001F434F" w:rsidRDefault="00241C4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72288409" w14:textId="2409C7E9" w:rsidR="00241C4F" w:rsidRPr="001F434F" w:rsidRDefault="00A839EF" w:rsidP="00CC5D53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 xml:space="preserve">: </w:t>
            </w:r>
            <w:r w:rsidR="00241C4F" w:rsidRPr="001F434F">
              <w:rPr>
                <w:rFonts w:ascii="Garamond" w:hAnsi="Garamond"/>
              </w:rPr>
              <w:t>Nichts hattet ihr nötig</w:t>
            </w:r>
            <w:r w:rsidR="00B2016C">
              <w:rPr>
                <w:rFonts w:ascii="Garamond" w:hAnsi="Garamond"/>
              </w:rPr>
              <w:t xml:space="preserve">. </w:t>
            </w:r>
            <w:r w:rsidR="00B2016C" w:rsidRPr="00B2016C">
              <w:rPr>
                <w:rFonts w:ascii="Garamond" w:hAnsi="Garamond"/>
                <w:i/>
                <w:iCs/>
              </w:rPr>
              <w:t>Nihil opus e</w:t>
            </w:r>
            <w:r w:rsidR="00B2016C">
              <w:rPr>
                <w:rFonts w:ascii="Garamond" w:hAnsi="Garamond"/>
                <w:i/>
                <w:iCs/>
              </w:rPr>
              <w:t>ra</w:t>
            </w:r>
            <w:r w:rsidR="00B2016C" w:rsidRPr="00B2016C">
              <w:rPr>
                <w:rFonts w:ascii="Garamond" w:hAnsi="Garamond"/>
                <w:i/>
                <w:iCs/>
              </w:rPr>
              <w:t>t vobis</w:t>
            </w:r>
            <w:r w:rsidR="00B2016C">
              <w:rPr>
                <w:rFonts w:ascii="Garamond" w:hAnsi="Garamond"/>
              </w:rPr>
              <w:t>.</w:t>
            </w:r>
          </w:p>
        </w:tc>
      </w:tr>
    </w:tbl>
    <w:p w14:paraId="17A3CE92" w14:textId="77777777" w:rsidR="001045C5" w:rsidRDefault="001045C5" w:rsidP="00CC5D53">
      <w:pPr>
        <w:rPr>
          <w:rFonts w:ascii="Garamond" w:hAnsi="Garamond"/>
          <w:b/>
        </w:rPr>
      </w:pPr>
    </w:p>
    <w:p w14:paraId="02388186" w14:textId="33237210" w:rsidR="00CC5D53" w:rsidRPr="00686586" w:rsidRDefault="00CC5D53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3. Ablativus causae</w:t>
      </w:r>
      <w:r w:rsidR="00B2016C">
        <w:rPr>
          <w:rFonts w:ascii="Garamond" w:hAnsi="Garamond"/>
          <w:b/>
        </w:rPr>
        <w:t xml:space="preserve"> </w:t>
      </w:r>
    </w:p>
    <w:p w14:paraId="4CCD93EC" w14:textId="77777777" w:rsidR="004425A0" w:rsidRPr="00686586" w:rsidRDefault="004425A0" w:rsidP="00CC5D53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>a.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B2016C" w14:paraId="0C131F0C" w14:textId="77777777" w:rsidTr="001F434F">
        <w:tc>
          <w:tcPr>
            <w:tcW w:w="468" w:type="dxa"/>
          </w:tcPr>
          <w:p w14:paraId="05B09EF4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73D19FC7" w14:textId="77777777" w:rsid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B2016C">
              <w:rPr>
                <w:rFonts w:ascii="Garamond" w:hAnsi="Garamond"/>
              </w:rPr>
              <w:t>vor Durst sterben</w:t>
            </w:r>
            <w:r w:rsidR="00B2016C" w:rsidRPr="00B2016C">
              <w:rPr>
                <w:rFonts w:ascii="Garamond" w:hAnsi="Garamond"/>
              </w:rPr>
              <w:t xml:space="preserve"> </w:t>
            </w:r>
            <w:r w:rsidR="00B2016C" w:rsidRPr="00B2016C">
              <w:rPr>
                <w:rFonts w:ascii="Garamond" w:hAnsi="Garamond"/>
                <w:i/>
                <w:iCs/>
              </w:rPr>
              <w:t xml:space="preserve">siti perire / mori /mortem obire (morior, mortuus sum) </w:t>
            </w:r>
          </w:p>
          <w:p w14:paraId="63CEB56E" w14:textId="25EA50DF" w:rsidR="00241C4F" w:rsidRPr="00B2016C" w:rsidRDefault="00B2016C" w:rsidP="00610501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(</w:t>
            </w:r>
            <w:r w:rsidRPr="00B2016C">
              <w:rPr>
                <w:rFonts w:ascii="Garamond" w:hAnsi="Garamond"/>
                <w:lang w:val="en-US"/>
              </w:rPr>
              <w:t>i-Deklination:</w:t>
            </w:r>
            <w:r w:rsidRPr="00B2016C">
              <w:rPr>
                <w:rFonts w:ascii="Garamond" w:hAnsi="Garamond"/>
                <w:i/>
                <w:iCs/>
                <w:lang w:val="en-US"/>
              </w:rPr>
              <w:t xml:space="preserve"> febris, sitis, turris, puppis, vis, securis: -is, -is, -i, -im, -i; -es, -ium, -ibus, -es, -ibus)</w:t>
            </w:r>
          </w:p>
        </w:tc>
      </w:tr>
      <w:tr w:rsidR="00241C4F" w:rsidRPr="001F434F" w14:paraId="4E1E4BE8" w14:textId="77777777" w:rsidTr="001F434F">
        <w:tc>
          <w:tcPr>
            <w:tcW w:w="468" w:type="dxa"/>
          </w:tcPr>
          <w:p w14:paraId="549AB9EB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4EDB4CCE" w14:textId="339136BC" w:rsidR="00241C4F" w:rsidRP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auf Befehl Caesars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iussu Caesaris</w:t>
            </w:r>
          </w:p>
        </w:tc>
      </w:tr>
      <w:tr w:rsidR="00241C4F" w:rsidRPr="001F434F" w14:paraId="73A26341" w14:textId="77777777" w:rsidTr="001F434F">
        <w:tc>
          <w:tcPr>
            <w:tcW w:w="468" w:type="dxa"/>
          </w:tcPr>
          <w:p w14:paraId="7B52F1A6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3</w:t>
            </w:r>
          </w:p>
        </w:tc>
        <w:tc>
          <w:tcPr>
            <w:tcW w:w="8460" w:type="dxa"/>
          </w:tcPr>
          <w:p w14:paraId="380D5C80" w14:textId="0FC10FF1" w:rsidR="00241C4F" w:rsidRP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deiner Meinung nach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tuo iudicio, tua sententia</w:t>
            </w:r>
          </w:p>
        </w:tc>
      </w:tr>
      <w:tr w:rsidR="00241C4F" w:rsidRPr="001F434F" w14:paraId="0B00CAD0" w14:textId="77777777" w:rsidTr="001F434F">
        <w:tc>
          <w:tcPr>
            <w:tcW w:w="468" w:type="dxa"/>
          </w:tcPr>
          <w:p w14:paraId="37C69CC4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5978D143" w14:textId="2BD24BA7" w:rsidR="00241C4F" w:rsidRP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aus Scham (durch S. abgeschreckt)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pudore deterritus</w:t>
            </w:r>
          </w:p>
        </w:tc>
      </w:tr>
      <w:tr w:rsidR="00241C4F" w:rsidRPr="001F434F" w14:paraId="2930A044" w14:textId="77777777" w:rsidTr="001F434F">
        <w:tc>
          <w:tcPr>
            <w:tcW w:w="468" w:type="dxa"/>
          </w:tcPr>
          <w:p w14:paraId="38714E60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6DD89748" w14:textId="24720FBB" w:rsidR="00241C4F" w:rsidRP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aus Schmerz (durch S. entzündet)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dolore incensus</w:t>
            </w:r>
          </w:p>
        </w:tc>
      </w:tr>
      <w:tr w:rsidR="00241C4F" w:rsidRPr="001F434F" w14:paraId="4E257280" w14:textId="77777777" w:rsidTr="001F434F">
        <w:tc>
          <w:tcPr>
            <w:tcW w:w="468" w:type="dxa"/>
          </w:tcPr>
          <w:p w14:paraId="498114F6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6</w:t>
            </w:r>
          </w:p>
        </w:tc>
        <w:tc>
          <w:tcPr>
            <w:tcW w:w="8460" w:type="dxa"/>
          </w:tcPr>
          <w:p w14:paraId="780E0D69" w14:textId="45BE2A04" w:rsidR="00241C4F" w:rsidRPr="00B2016C" w:rsidRDefault="00241C4F" w:rsidP="00610501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aus Überdruss (durch Ü. besiegt)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taedio victus</w:t>
            </w:r>
          </w:p>
        </w:tc>
      </w:tr>
    </w:tbl>
    <w:p w14:paraId="0DA66DFF" w14:textId="77777777" w:rsidR="004425A0" w:rsidRPr="00686586" w:rsidRDefault="004425A0">
      <w:pPr>
        <w:rPr>
          <w:rFonts w:ascii="Garamond" w:hAnsi="Garamond"/>
          <w:b/>
        </w:rPr>
      </w:pPr>
    </w:p>
    <w:p w14:paraId="44D68CC7" w14:textId="77777777" w:rsidR="002D7BCD" w:rsidRPr="00686586" w:rsidRDefault="004425A0">
      <w:pPr>
        <w:rPr>
          <w:rFonts w:ascii="Garamond" w:hAnsi="Garamond"/>
          <w:b/>
        </w:rPr>
      </w:pPr>
      <w:r w:rsidRPr="00686586">
        <w:rPr>
          <w:rFonts w:ascii="Garamond" w:hAnsi="Garamond"/>
          <w:b/>
        </w:rPr>
        <w:t xml:space="preserve">b. </w:t>
      </w:r>
      <w:r w:rsidR="008D7894" w:rsidRPr="00686586">
        <w:rPr>
          <w:rFonts w:ascii="Garamond" w:hAnsi="Garamond"/>
          <w:b/>
          <w:sz w:val="22"/>
          <w:szCs w:val="22"/>
        </w:rPr>
        <w:t xml:space="preserve">Ablativus causae bei den Verba affectus wie 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dolere </w:t>
      </w:r>
      <w:r w:rsidR="008D7894" w:rsidRPr="00686586">
        <w:rPr>
          <w:rFonts w:ascii="Garamond" w:hAnsi="Garamond"/>
          <w:b/>
          <w:sz w:val="22"/>
          <w:szCs w:val="22"/>
        </w:rPr>
        <w:t>und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maerere</w:t>
      </w:r>
      <w:r w:rsidR="008D7894" w:rsidRPr="00686586">
        <w:rPr>
          <w:rFonts w:ascii="Garamond" w:hAnsi="Garamond"/>
          <w:b/>
          <w:sz w:val="22"/>
          <w:szCs w:val="22"/>
        </w:rPr>
        <w:t xml:space="preserve"> (vgl. Akk. I, 3)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, laetari, gaudere, exsultare, triumphare, delectari, laborare, se iactare, ardere, gloriari </w:t>
      </w:r>
      <w:r w:rsidR="008D7894" w:rsidRPr="00686586">
        <w:rPr>
          <w:rFonts w:ascii="Garamond" w:hAnsi="Garamond"/>
          <w:b/>
          <w:sz w:val="22"/>
          <w:szCs w:val="22"/>
        </w:rPr>
        <w:t>(auch mit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de</w:t>
      </w:r>
      <w:r w:rsidR="008D7894" w:rsidRPr="00686586">
        <w:rPr>
          <w:rFonts w:ascii="Garamond" w:hAnsi="Garamond"/>
          <w:b/>
          <w:sz w:val="22"/>
          <w:szCs w:val="22"/>
        </w:rPr>
        <w:t>)</w:t>
      </w:r>
      <w:r w:rsidR="008D7894" w:rsidRPr="00686586">
        <w:rPr>
          <w:rFonts w:ascii="Garamond" w:hAnsi="Garamond"/>
          <w:b/>
          <w:i/>
          <w:sz w:val="22"/>
          <w:szCs w:val="22"/>
        </w:rPr>
        <w:t>,</w:t>
      </w:r>
      <w:r w:rsidR="008D7894" w:rsidRPr="00686586">
        <w:rPr>
          <w:rFonts w:ascii="Garamond" w:hAnsi="Garamond"/>
          <w:b/>
          <w:sz w:val="22"/>
          <w:szCs w:val="22"/>
        </w:rPr>
        <w:t xml:space="preserve"> sowie</w:t>
      </w:r>
      <w:r w:rsidR="008D7894" w:rsidRPr="00686586">
        <w:rPr>
          <w:rFonts w:ascii="Garamond" w:hAnsi="Garamond"/>
          <w:b/>
          <w:i/>
          <w:sz w:val="22"/>
          <w:szCs w:val="22"/>
        </w:rPr>
        <w:t xml:space="preserve"> laetus, maestus, aeger, sollicitus, tristis, anxius, superbus.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8460"/>
      </w:tblGrid>
      <w:tr w:rsidR="00241C4F" w:rsidRPr="001F434F" w14:paraId="23684AB8" w14:textId="77777777" w:rsidTr="001F434F">
        <w:tc>
          <w:tcPr>
            <w:tcW w:w="468" w:type="dxa"/>
          </w:tcPr>
          <w:p w14:paraId="75E39085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1</w:t>
            </w:r>
          </w:p>
        </w:tc>
        <w:tc>
          <w:tcPr>
            <w:tcW w:w="8460" w:type="dxa"/>
          </w:tcPr>
          <w:p w14:paraId="362C438A" w14:textId="77777777" w:rsidR="00241C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an einer Krankheit leiden</w:t>
            </w:r>
          </w:p>
          <w:p w14:paraId="5B27DD79" w14:textId="2F8FD8E6" w:rsidR="00B6361A" w:rsidRPr="00B2016C" w:rsidRDefault="00B2016C" w:rsidP="00610501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laborare morbo</w:t>
            </w:r>
          </w:p>
        </w:tc>
      </w:tr>
      <w:tr w:rsidR="00241C4F" w:rsidRPr="00B2016C" w14:paraId="27450379" w14:textId="77777777" w:rsidTr="001F434F">
        <w:tc>
          <w:tcPr>
            <w:tcW w:w="468" w:type="dxa"/>
          </w:tcPr>
          <w:p w14:paraId="73072D90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2</w:t>
            </w:r>
          </w:p>
        </w:tc>
        <w:tc>
          <w:tcPr>
            <w:tcW w:w="8460" w:type="dxa"/>
          </w:tcPr>
          <w:p w14:paraId="756BDA68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fußkrank sein/an fremdem Übel leiden</w:t>
            </w:r>
          </w:p>
          <w:p w14:paraId="45A6B39A" w14:textId="60583C30" w:rsidR="00241C4F" w:rsidRPr="00B2016C" w:rsidRDefault="00B2016C" w:rsidP="00610501">
            <w:pPr>
              <w:rPr>
                <w:rFonts w:ascii="Garamond" w:hAnsi="Garamond"/>
                <w:i/>
                <w:iCs/>
                <w:lang w:val="en-US"/>
              </w:rPr>
            </w:pPr>
            <w:r>
              <w:rPr>
                <w:rFonts w:ascii="Garamond" w:hAnsi="Garamond"/>
                <w:i/>
                <w:iCs/>
                <w:lang w:val="en-US"/>
              </w:rPr>
              <w:t xml:space="preserve">ex </w:t>
            </w:r>
            <w:r w:rsidRPr="00B2016C">
              <w:rPr>
                <w:rFonts w:ascii="Garamond" w:hAnsi="Garamond"/>
                <w:i/>
                <w:iCs/>
                <w:lang w:val="en-US"/>
              </w:rPr>
              <w:t>pedibus</w:t>
            </w:r>
            <w:r>
              <w:rPr>
                <w:rFonts w:ascii="Garamond" w:hAnsi="Garamond"/>
                <w:i/>
                <w:iCs/>
                <w:lang w:val="en-US"/>
              </w:rPr>
              <w:t xml:space="preserve"> laborare</w:t>
            </w:r>
            <w:r w:rsidRPr="00B2016C">
              <w:rPr>
                <w:rFonts w:ascii="Garamond" w:hAnsi="Garamond"/>
                <w:i/>
                <w:iCs/>
                <w:lang w:val="en-US"/>
              </w:rPr>
              <w:t>, ex alieno malo</w:t>
            </w:r>
            <w:r>
              <w:rPr>
                <w:rFonts w:ascii="Garamond" w:hAnsi="Garamond"/>
                <w:i/>
                <w:iCs/>
                <w:lang w:val="en-US"/>
              </w:rPr>
              <w:t xml:space="preserve"> laborare</w:t>
            </w:r>
          </w:p>
        </w:tc>
      </w:tr>
      <w:tr w:rsidR="00241C4F" w:rsidRPr="001F434F" w14:paraId="56E1EA1E" w14:textId="77777777" w:rsidTr="001F434F">
        <w:tc>
          <w:tcPr>
            <w:tcW w:w="468" w:type="dxa"/>
          </w:tcPr>
          <w:p w14:paraId="1DA2FB59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lastRenderedPageBreak/>
              <w:t>3</w:t>
            </w:r>
          </w:p>
        </w:tc>
        <w:tc>
          <w:tcPr>
            <w:tcW w:w="8460" w:type="dxa"/>
          </w:tcPr>
          <w:p w14:paraId="10913643" w14:textId="77777777" w:rsidR="00241C4F" w:rsidRPr="001F434F" w:rsidRDefault="00241C4F" w:rsidP="00610501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sich über den Ausgang des Krieges freuen</w:t>
            </w:r>
          </w:p>
          <w:p w14:paraId="2DDB7345" w14:textId="5391D976" w:rsidR="00241C4F" w:rsidRPr="00B2016C" w:rsidRDefault="00B2016C" w:rsidP="00610501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laetari eventu belli</w:t>
            </w:r>
          </w:p>
        </w:tc>
      </w:tr>
      <w:tr w:rsidR="00241C4F" w:rsidRPr="001F434F" w14:paraId="66F33F35" w14:textId="77777777" w:rsidTr="001F434F">
        <w:tc>
          <w:tcPr>
            <w:tcW w:w="468" w:type="dxa"/>
          </w:tcPr>
          <w:p w14:paraId="33DF68C0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4</w:t>
            </w:r>
          </w:p>
        </w:tc>
        <w:tc>
          <w:tcPr>
            <w:tcW w:w="8460" w:type="dxa"/>
          </w:tcPr>
          <w:p w14:paraId="1CC25E27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  <w:u w:val="single"/>
              </w:rPr>
              <w:t>aber</w:t>
            </w:r>
            <w:r w:rsidRPr="001F434F">
              <w:rPr>
                <w:rFonts w:ascii="Garamond" w:hAnsi="Garamond"/>
              </w:rPr>
              <w:t>: sich wundern über die Rettung</w:t>
            </w:r>
          </w:p>
          <w:p w14:paraId="67A2ADD2" w14:textId="0076AF28" w:rsidR="00241C4F" w:rsidRPr="00B2016C" w:rsidRDefault="00B2016C" w:rsidP="005F1555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mirari de salute/salutem</w:t>
            </w:r>
          </w:p>
        </w:tc>
      </w:tr>
      <w:tr w:rsidR="00241C4F" w:rsidRPr="001F434F" w14:paraId="5EB5D196" w14:textId="77777777" w:rsidTr="001F434F">
        <w:tc>
          <w:tcPr>
            <w:tcW w:w="468" w:type="dxa"/>
          </w:tcPr>
          <w:p w14:paraId="1CCCC001" w14:textId="77777777" w:rsidR="00241C4F" w:rsidRPr="001F434F" w:rsidRDefault="00241C4F" w:rsidP="005F1555">
            <w:pPr>
              <w:rPr>
                <w:rFonts w:ascii="Garamond" w:hAnsi="Garamond"/>
              </w:rPr>
            </w:pPr>
            <w:r w:rsidRPr="001F434F">
              <w:rPr>
                <w:rFonts w:ascii="Garamond" w:hAnsi="Garamond"/>
              </w:rPr>
              <w:t>5</w:t>
            </w:r>
          </w:p>
        </w:tc>
        <w:tc>
          <w:tcPr>
            <w:tcW w:w="8460" w:type="dxa"/>
          </w:tcPr>
          <w:p w14:paraId="75EEA17B" w14:textId="51A5C4CD" w:rsidR="00241C4F" w:rsidRPr="00B2016C" w:rsidRDefault="00241C4F" w:rsidP="005F1555">
            <w:pPr>
              <w:rPr>
                <w:rFonts w:ascii="Garamond" w:hAnsi="Garamond"/>
                <w:i/>
                <w:iCs/>
              </w:rPr>
            </w:pPr>
            <w:r w:rsidRPr="001F434F">
              <w:rPr>
                <w:rFonts w:ascii="Garamond" w:hAnsi="Garamond"/>
              </w:rPr>
              <w:t>traurig über das Unglück</w:t>
            </w:r>
            <w:r w:rsidR="00B2016C">
              <w:rPr>
                <w:rFonts w:ascii="Garamond" w:hAnsi="Garamond"/>
              </w:rPr>
              <w:t xml:space="preserve"> </w:t>
            </w:r>
            <w:r w:rsidR="00B2016C">
              <w:rPr>
                <w:rFonts w:ascii="Garamond" w:hAnsi="Garamond"/>
                <w:i/>
                <w:iCs/>
              </w:rPr>
              <w:t>fortuna/calamitate maestus</w:t>
            </w:r>
          </w:p>
        </w:tc>
      </w:tr>
    </w:tbl>
    <w:p w14:paraId="00364289" w14:textId="77777777" w:rsidR="00B6361A" w:rsidRDefault="00B6361A">
      <w:pPr>
        <w:rPr>
          <w:rFonts w:ascii="Garamond" w:hAnsi="Garamond"/>
          <w:b/>
          <w:sz w:val="22"/>
          <w:szCs w:val="22"/>
        </w:rPr>
      </w:pPr>
    </w:p>
    <w:p w14:paraId="3CA3297B" w14:textId="3BEBD622" w:rsidR="00361B2A" w:rsidRPr="00B6361A" w:rsidRDefault="00E127E3" w:rsidP="00866947">
      <w:pPr>
        <w:ind w:left="993" w:hanging="993"/>
        <w:rPr>
          <w:rFonts w:ascii="Garamond" w:hAnsi="Garamond"/>
          <w:b/>
          <w:sz w:val="22"/>
          <w:szCs w:val="22"/>
        </w:rPr>
      </w:pPr>
      <w:r w:rsidRPr="00361B2A">
        <w:rPr>
          <w:rFonts w:ascii="Garamond" w:hAnsi="Garamond"/>
          <w:b/>
          <w:sz w:val="22"/>
          <w:szCs w:val="22"/>
        </w:rPr>
        <w:t>Merke</w:t>
      </w:r>
      <w:r w:rsidR="00361B2A" w:rsidRPr="00361B2A">
        <w:rPr>
          <w:rFonts w:ascii="Garamond" w:hAnsi="Garamond"/>
          <w:b/>
          <w:sz w:val="22"/>
          <w:szCs w:val="22"/>
        </w:rPr>
        <w:t>:</w:t>
      </w:r>
      <w:r w:rsidR="00866947">
        <w:rPr>
          <w:rFonts w:ascii="Garamond" w:hAnsi="Garamond"/>
          <w:b/>
          <w:sz w:val="22"/>
          <w:szCs w:val="22"/>
        </w:rPr>
        <w:tab/>
      </w:r>
      <w:r w:rsidRPr="00361B2A">
        <w:rPr>
          <w:rFonts w:ascii="Garamond" w:hAnsi="Garamond"/>
          <w:b/>
          <w:sz w:val="22"/>
          <w:szCs w:val="22"/>
        </w:rPr>
        <w:t xml:space="preserve">bei </w:t>
      </w:r>
      <w:r w:rsidRPr="00361B2A">
        <w:rPr>
          <w:rFonts w:ascii="Garamond" w:hAnsi="Garamond"/>
          <w:b/>
          <w:i/>
          <w:sz w:val="22"/>
          <w:szCs w:val="22"/>
        </w:rPr>
        <w:t>laborare</w:t>
      </w:r>
      <w:r w:rsidRPr="00361B2A">
        <w:rPr>
          <w:rFonts w:ascii="Garamond" w:hAnsi="Garamond"/>
          <w:b/>
          <w:sz w:val="22"/>
          <w:szCs w:val="22"/>
        </w:rPr>
        <w:t xml:space="preserve"> steht die Krankheit im </w:t>
      </w:r>
      <w:r w:rsidR="00361B2A">
        <w:rPr>
          <w:rFonts w:ascii="Garamond" w:hAnsi="Garamond"/>
          <w:b/>
          <w:sz w:val="22"/>
          <w:szCs w:val="22"/>
        </w:rPr>
        <w:t xml:space="preserve">bloßen </w:t>
      </w:r>
      <w:r w:rsidRPr="00361B2A">
        <w:rPr>
          <w:rFonts w:ascii="Garamond" w:hAnsi="Garamond"/>
          <w:b/>
          <w:sz w:val="22"/>
          <w:szCs w:val="22"/>
        </w:rPr>
        <w:t>Ablativ (</w:t>
      </w:r>
      <w:r w:rsidRPr="00361B2A">
        <w:rPr>
          <w:rFonts w:ascii="Garamond" w:hAnsi="Garamond"/>
          <w:b/>
          <w:i/>
          <w:sz w:val="22"/>
          <w:szCs w:val="22"/>
        </w:rPr>
        <w:t>morbo</w:t>
      </w:r>
      <w:r w:rsidRPr="00361B2A">
        <w:rPr>
          <w:rFonts w:ascii="Garamond" w:hAnsi="Garamond"/>
          <w:b/>
          <w:sz w:val="22"/>
          <w:szCs w:val="22"/>
        </w:rPr>
        <w:t xml:space="preserve">), der betroffene Körperteil mit </w:t>
      </w:r>
      <w:r w:rsidR="00866947">
        <w:rPr>
          <w:rFonts w:ascii="Garamond" w:hAnsi="Garamond"/>
          <w:b/>
          <w:sz w:val="22"/>
          <w:szCs w:val="22"/>
        </w:rPr>
        <w:t xml:space="preserve">der </w:t>
      </w:r>
      <w:r w:rsidRPr="00361B2A">
        <w:rPr>
          <w:rFonts w:ascii="Garamond" w:hAnsi="Garamond"/>
          <w:b/>
          <w:sz w:val="22"/>
          <w:szCs w:val="22"/>
        </w:rPr>
        <w:t xml:space="preserve">Präposition </w:t>
      </w:r>
      <w:r w:rsidRPr="00361B2A">
        <w:rPr>
          <w:rFonts w:ascii="Garamond" w:hAnsi="Garamond"/>
          <w:b/>
          <w:i/>
          <w:sz w:val="22"/>
          <w:szCs w:val="22"/>
        </w:rPr>
        <w:t>ex</w:t>
      </w:r>
      <w:r w:rsidRPr="00361B2A">
        <w:rPr>
          <w:rFonts w:ascii="Garamond" w:hAnsi="Garamond"/>
          <w:b/>
          <w:sz w:val="22"/>
          <w:szCs w:val="22"/>
        </w:rPr>
        <w:t xml:space="preserve"> (</w:t>
      </w:r>
      <w:r w:rsidRPr="00361B2A">
        <w:rPr>
          <w:rFonts w:ascii="Garamond" w:hAnsi="Garamond"/>
          <w:b/>
          <w:i/>
          <w:sz w:val="22"/>
          <w:szCs w:val="22"/>
        </w:rPr>
        <w:t>ex capite</w:t>
      </w:r>
      <w:r w:rsidRPr="00361B2A">
        <w:rPr>
          <w:rFonts w:ascii="Garamond" w:hAnsi="Garamond"/>
          <w:b/>
          <w:sz w:val="22"/>
          <w:szCs w:val="22"/>
        </w:rPr>
        <w:t>). Im übertragenem S</w:t>
      </w:r>
      <w:r w:rsidR="00361B2A" w:rsidRPr="00361B2A">
        <w:rPr>
          <w:rFonts w:ascii="Garamond" w:hAnsi="Garamond"/>
          <w:b/>
          <w:sz w:val="22"/>
          <w:szCs w:val="22"/>
        </w:rPr>
        <w:t>i</w:t>
      </w:r>
      <w:r w:rsidRPr="00361B2A">
        <w:rPr>
          <w:rFonts w:ascii="Garamond" w:hAnsi="Garamond"/>
          <w:b/>
          <w:sz w:val="22"/>
          <w:szCs w:val="22"/>
        </w:rPr>
        <w:t>nn</w:t>
      </w:r>
      <w:r w:rsidR="00361B2A" w:rsidRPr="00361B2A">
        <w:rPr>
          <w:rFonts w:ascii="Garamond" w:hAnsi="Garamond"/>
          <w:b/>
          <w:sz w:val="22"/>
          <w:szCs w:val="22"/>
        </w:rPr>
        <w:t xml:space="preserve"> </w:t>
      </w:r>
      <w:r w:rsidR="00866947">
        <w:rPr>
          <w:rFonts w:ascii="Garamond" w:hAnsi="Garamond"/>
          <w:b/>
          <w:sz w:val="22"/>
          <w:szCs w:val="22"/>
        </w:rPr>
        <w:t xml:space="preserve">steht der Grund </w:t>
      </w:r>
      <w:r w:rsidR="00361B2A">
        <w:rPr>
          <w:rFonts w:ascii="Garamond" w:hAnsi="Garamond"/>
          <w:b/>
          <w:sz w:val="22"/>
          <w:szCs w:val="22"/>
        </w:rPr>
        <w:t xml:space="preserve">des Leidens </w:t>
      </w:r>
      <w:r w:rsidR="00361B2A" w:rsidRPr="00361B2A">
        <w:rPr>
          <w:rFonts w:ascii="Garamond" w:hAnsi="Garamond"/>
          <w:b/>
          <w:sz w:val="22"/>
          <w:szCs w:val="22"/>
        </w:rPr>
        <w:t xml:space="preserve">mit </w:t>
      </w:r>
      <w:r w:rsidR="00866947">
        <w:rPr>
          <w:rFonts w:ascii="Garamond" w:hAnsi="Garamond"/>
          <w:b/>
          <w:sz w:val="22"/>
          <w:szCs w:val="22"/>
        </w:rPr>
        <w:t xml:space="preserve">der </w:t>
      </w:r>
      <w:r w:rsidR="00361B2A" w:rsidRPr="00361B2A">
        <w:rPr>
          <w:rFonts w:ascii="Garamond" w:hAnsi="Garamond"/>
          <w:b/>
          <w:sz w:val="22"/>
          <w:szCs w:val="22"/>
        </w:rPr>
        <w:t xml:space="preserve">Präposition </w:t>
      </w:r>
      <w:r w:rsidR="00361B2A" w:rsidRPr="00361B2A">
        <w:rPr>
          <w:rFonts w:ascii="Garamond" w:hAnsi="Garamond"/>
          <w:b/>
          <w:i/>
          <w:sz w:val="22"/>
          <w:szCs w:val="22"/>
        </w:rPr>
        <w:t>ex</w:t>
      </w:r>
      <w:r w:rsidR="00361B2A" w:rsidRPr="00361B2A">
        <w:rPr>
          <w:rFonts w:ascii="Garamond" w:hAnsi="Garamond"/>
          <w:b/>
          <w:sz w:val="22"/>
          <w:szCs w:val="22"/>
        </w:rPr>
        <w:t xml:space="preserve"> (</w:t>
      </w:r>
      <w:r w:rsidR="00361B2A" w:rsidRPr="00361B2A">
        <w:rPr>
          <w:rFonts w:ascii="Garamond" w:hAnsi="Garamond"/>
          <w:b/>
          <w:i/>
          <w:sz w:val="22"/>
          <w:szCs w:val="22"/>
        </w:rPr>
        <w:t>ex invidia alicuius, ex aere alieno</w:t>
      </w:r>
      <w:r w:rsidR="00361B2A" w:rsidRPr="00361B2A">
        <w:rPr>
          <w:rFonts w:ascii="Garamond" w:hAnsi="Garamond"/>
          <w:b/>
          <w:sz w:val="22"/>
          <w:szCs w:val="22"/>
        </w:rPr>
        <w:t>).</w:t>
      </w:r>
    </w:p>
    <w:sectPr w:rsidR="00361B2A" w:rsidRPr="00B6361A" w:rsidSect="00F1501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61C8" w14:textId="77777777" w:rsidR="008231A3" w:rsidRDefault="008231A3">
      <w:r>
        <w:separator/>
      </w:r>
    </w:p>
  </w:endnote>
  <w:endnote w:type="continuationSeparator" w:id="0">
    <w:p w14:paraId="24411D4B" w14:textId="77777777" w:rsidR="008231A3" w:rsidRDefault="0082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CD58D" w14:textId="77777777" w:rsidR="008231A3" w:rsidRDefault="008231A3">
      <w:r>
        <w:separator/>
      </w:r>
    </w:p>
  </w:footnote>
  <w:footnote w:type="continuationSeparator" w:id="0">
    <w:p w14:paraId="338B8236" w14:textId="77777777" w:rsidR="008231A3" w:rsidRDefault="0082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3377" w14:textId="128F500F" w:rsidR="00182CA8" w:rsidRPr="00CD4809" w:rsidRDefault="00182CA8" w:rsidP="00182CA8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 xml:space="preserve">D-L I, </w:t>
    </w:r>
    <w:r w:rsidR="004644EB">
      <w:rPr>
        <w:rFonts w:ascii="Calibri Light" w:hAnsi="Calibri Light"/>
        <w:sz w:val="20"/>
        <w:szCs w:val="20"/>
      </w:rPr>
      <w:t>SoSe 2025</w:t>
    </w:r>
  </w:p>
  <w:p w14:paraId="08B5B1E6" w14:textId="0733DEDA" w:rsidR="00DC5BA9" w:rsidRPr="00182CA8" w:rsidRDefault="00182CA8" w:rsidP="00182CA8">
    <w:pPr>
      <w:pStyle w:val="Kopfzeile"/>
      <w:jc w:val="right"/>
      <w:rPr>
        <w:rFonts w:asciiTheme="majorHAnsi" w:hAnsiTheme="majorHAnsi"/>
        <w:sz w:val="20"/>
        <w:szCs w:val="20"/>
      </w:rPr>
    </w:pPr>
    <w:r w:rsidRPr="00CD4809">
      <w:rPr>
        <w:rFonts w:asciiTheme="majorHAnsi" w:hAnsiTheme="majorHAnsi"/>
        <w:sz w:val="20"/>
        <w:szCs w:val="20"/>
      </w:rPr>
      <w:t>V. Brandis, GU Frankfurt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52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664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83"/>
    <w:rsid w:val="0004333C"/>
    <w:rsid w:val="00043DC9"/>
    <w:rsid w:val="0008615A"/>
    <w:rsid w:val="0009728D"/>
    <w:rsid w:val="000B3E69"/>
    <w:rsid w:val="000C2482"/>
    <w:rsid w:val="000C3B82"/>
    <w:rsid w:val="001045C5"/>
    <w:rsid w:val="00143BF6"/>
    <w:rsid w:val="00152E10"/>
    <w:rsid w:val="00182CA8"/>
    <w:rsid w:val="00183076"/>
    <w:rsid w:val="001854AC"/>
    <w:rsid w:val="001962C9"/>
    <w:rsid w:val="001D080F"/>
    <w:rsid w:val="001D13AD"/>
    <w:rsid w:val="001F434F"/>
    <w:rsid w:val="002069BB"/>
    <w:rsid w:val="002105BC"/>
    <w:rsid w:val="00216BFB"/>
    <w:rsid w:val="00241C4F"/>
    <w:rsid w:val="00254ED7"/>
    <w:rsid w:val="00280390"/>
    <w:rsid w:val="002A37FD"/>
    <w:rsid w:val="002B21CF"/>
    <w:rsid w:val="002B3DB0"/>
    <w:rsid w:val="002B4366"/>
    <w:rsid w:val="002D7BCD"/>
    <w:rsid w:val="002F5D45"/>
    <w:rsid w:val="003041BE"/>
    <w:rsid w:val="00361B2A"/>
    <w:rsid w:val="003730C6"/>
    <w:rsid w:val="0038345D"/>
    <w:rsid w:val="00390538"/>
    <w:rsid w:val="003A7B8C"/>
    <w:rsid w:val="003B5826"/>
    <w:rsid w:val="003B5D53"/>
    <w:rsid w:val="004022F3"/>
    <w:rsid w:val="004425A0"/>
    <w:rsid w:val="004644EB"/>
    <w:rsid w:val="004A5184"/>
    <w:rsid w:val="004C2E3E"/>
    <w:rsid w:val="004C791E"/>
    <w:rsid w:val="004F38F8"/>
    <w:rsid w:val="004F7183"/>
    <w:rsid w:val="0050188F"/>
    <w:rsid w:val="00507727"/>
    <w:rsid w:val="00516B5E"/>
    <w:rsid w:val="00523AC2"/>
    <w:rsid w:val="00537BEB"/>
    <w:rsid w:val="00537F4C"/>
    <w:rsid w:val="005A1671"/>
    <w:rsid w:val="005A6583"/>
    <w:rsid w:val="005F1555"/>
    <w:rsid w:val="00610501"/>
    <w:rsid w:val="006147AB"/>
    <w:rsid w:val="006259C5"/>
    <w:rsid w:val="00653046"/>
    <w:rsid w:val="006712DB"/>
    <w:rsid w:val="006737C2"/>
    <w:rsid w:val="00686586"/>
    <w:rsid w:val="006B469B"/>
    <w:rsid w:val="006C11BF"/>
    <w:rsid w:val="006C638E"/>
    <w:rsid w:val="006D558F"/>
    <w:rsid w:val="006D6286"/>
    <w:rsid w:val="00711F6F"/>
    <w:rsid w:val="00733FBE"/>
    <w:rsid w:val="007425E3"/>
    <w:rsid w:val="007763AB"/>
    <w:rsid w:val="007B5F5D"/>
    <w:rsid w:val="008029FD"/>
    <w:rsid w:val="00810D8A"/>
    <w:rsid w:val="008231A3"/>
    <w:rsid w:val="00841DAF"/>
    <w:rsid w:val="00866947"/>
    <w:rsid w:val="00883612"/>
    <w:rsid w:val="008938B9"/>
    <w:rsid w:val="008D7894"/>
    <w:rsid w:val="00925814"/>
    <w:rsid w:val="0098313A"/>
    <w:rsid w:val="0098595D"/>
    <w:rsid w:val="009B5FFC"/>
    <w:rsid w:val="009D0221"/>
    <w:rsid w:val="009D18AB"/>
    <w:rsid w:val="00A01FD3"/>
    <w:rsid w:val="00A5650C"/>
    <w:rsid w:val="00A70B80"/>
    <w:rsid w:val="00A839EF"/>
    <w:rsid w:val="00A94475"/>
    <w:rsid w:val="00AC1B80"/>
    <w:rsid w:val="00AE1422"/>
    <w:rsid w:val="00B2016C"/>
    <w:rsid w:val="00B501BA"/>
    <w:rsid w:val="00B52E37"/>
    <w:rsid w:val="00B6361A"/>
    <w:rsid w:val="00B815D8"/>
    <w:rsid w:val="00BA2E16"/>
    <w:rsid w:val="00BE1E6C"/>
    <w:rsid w:val="00C453D1"/>
    <w:rsid w:val="00C51962"/>
    <w:rsid w:val="00C55F1A"/>
    <w:rsid w:val="00C74A1F"/>
    <w:rsid w:val="00CC0D49"/>
    <w:rsid w:val="00CC28A2"/>
    <w:rsid w:val="00CC5D53"/>
    <w:rsid w:val="00CC6162"/>
    <w:rsid w:val="00CD5B28"/>
    <w:rsid w:val="00D065A2"/>
    <w:rsid w:val="00D13112"/>
    <w:rsid w:val="00D47D16"/>
    <w:rsid w:val="00D60CF6"/>
    <w:rsid w:val="00DC5BA9"/>
    <w:rsid w:val="00DD63FD"/>
    <w:rsid w:val="00DE6CFE"/>
    <w:rsid w:val="00E026A2"/>
    <w:rsid w:val="00E127E3"/>
    <w:rsid w:val="00E3190A"/>
    <w:rsid w:val="00E847FD"/>
    <w:rsid w:val="00EA02EA"/>
    <w:rsid w:val="00EB2AC4"/>
    <w:rsid w:val="00EB7B63"/>
    <w:rsid w:val="00EC428A"/>
    <w:rsid w:val="00EE200A"/>
    <w:rsid w:val="00EE7ADF"/>
    <w:rsid w:val="00EF5723"/>
    <w:rsid w:val="00F05F10"/>
    <w:rsid w:val="00F1346B"/>
    <w:rsid w:val="00F15017"/>
    <w:rsid w:val="00F641E9"/>
    <w:rsid w:val="00FC275B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8A66A"/>
  <w15:docId w15:val="{4FB18BED-E08E-9F49-AC97-08B56D69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D53"/>
    <w:rPr>
      <w:noProof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C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865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865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2CA8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DL I, V</vt:lpstr>
    </vt:vector>
  </TitlesOfParts>
  <Company>imi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 I, V</dc:title>
  <dc:subject/>
  <dc:creator>Veronika Brandis</dc:creator>
  <cp:keywords/>
  <cp:lastModifiedBy>Veronika Brandis</cp:lastModifiedBy>
  <cp:revision>5</cp:revision>
  <cp:lastPrinted>2014-07-03T10:06:00Z</cp:lastPrinted>
  <dcterms:created xsi:type="dcterms:W3CDTF">2025-07-07T12:09:00Z</dcterms:created>
  <dcterms:modified xsi:type="dcterms:W3CDTF">2025-07-07T13:27:00Z</dcterms:modified>
</cp:coreProperties>
</file>