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9DD91" w14:textId="530A4D15" w:rsidR="00CC5D53" w:rsidRPr="00B6361A" w:rsidRDefault="00686586" w:rsidP="00686586">
      <w:pPr>
        <w:jc w:val="center"/>
        <w:rPr>
          <w:rFonts w:ascii="Garamond" w:hAnsi="Garamond"/>
          <w:b/>
          <w:sz w:val="28"/>
          <w:szCs w:val="28"/>
        </w:rPr>
      </w:pPr>
      <w:r w:rsidRPr="00B6361A">
        <w:rPr>
          <w:rFonts w:ascii="Garamond" w:hAnsi="Garamond"/>
          <w:b/>
          <w:sz w:val="28"/>
          <w:szCs w:val="28"/>
        </w:rPr>
        <w:t>1</w:t>
      </w:r>
      <w:r w:rsidR="004644EB">
        <w:rPr>
          <w:rFonts w:ascii="Garamond" w:hAnsi="Garamond"/>
          <w:b/>
          <w:sz w:val="28"/>
          <w:szCs w:val="28"/>
        </w:rPr>
        <w:t>1</w:t>
      </w:r>
      <w:r w:rsidRPr="00B6361A">
        <w:rPr>
          <w:rFonts w:ascii="Garamond" w:hAnsi="Garamond"/>
          <w:b/>
          <w:sz w:val="28"/>
          <w:szCs w:val="28"/>
        </w:rPr>
        <w:t xml:space="preserve">. </w:t>
      </w:r>
      <w:r w:rsidR="00CC5D53" w:rsidRPr="00B6361A">
        <w:rPr>
          <w:rFonts w:ascii="Garamond" w:hAnsi="Garamond"/>
          <w:b/>
          <w:sz w:val="28"/>
          <w:szCs w:val="28"/>
        </w:rPr>
        <w:t>Ablativ II (RHH § 146-151)</w:t>
      </w:r>
    </w:p>
    <w:p w14:paraId="6E15C4A3" w14:textId="07297655" w:rsidR="004425A0" w:rsidRPr="00686586" w:rsidRDefault="00CC5D53" w:rsidP="00CC5D53">
      <w:pPr>
        <w:rPr>
          <w:rFonts w:ascii="Garamond" w:hAnsi="Garamond"/>
          <w:b/>
        </w:rPr>
      </w:pPr>
      <w:r w:rsidRPr="00686586">
        <w:rPr>
          <w:rFonts w:ascii="Garamond" w:hAnsi="Garamond"/>
          <w:b/>
        </w:rPr>
        <w:t>1. Ablativus modi</w:t>
      </w:r>
      <w:r w:rsidR="004425A0" w:rsidRPr="00686586">
        <w:rPr>
          <w:rFonts w:ascii="Garamond" w:hAnsi="Garamond"/>
          <w:b/>
        </w:rPr>
        <w:t xml:space="preserve"> </w:t>
      </w:r>
      <w:r w:rsidR="00E3190A">
        <w:rPr>
          <w:rFonts w:ascii="Garamond" w:hAnsi="Garamond"/>
          <w:b/>
        </w:rPr>
        <w:t>(Adverbiale Bestimmung. Frage: Wie? Unter welchen Umständen?)</w:t>
      </w:r>
    </w:p>
    <w:p w14:paraId="54258D8F" w14:textId="77777777" w:rsidR="00CC5D53" w:rsidRPr="00686586" w:rsidRDefault="004425A0" w:rsidP="00CC5D53">
      <w:pPr>
        <w:rPr>
          <w:rFonts w:ascii="Garamond" w:hAnsi="Garamond"/>
          <w:b/>
        </w:rPr>
      </w:pPr>
      <w:r w:rsidRPr="00686586">
        <w:rPr>
          <w:rFonts w:ascii="Garamond" w:hAnsi="Garamond"/>
          <w:b/>
        </w:rPr>
        <w:t>a.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8460"/>
      </w:tblGrid>
      <w:tr w:rsidR="00241C4F" w:rsidRPr="001F434F" w14:paraId="0BF8D3AE" w14:textId="77777777" w:rsidTr="001F434F">
        <w:tc>
          <w:tcPr>
            <w:tcW w:w="468" w:type="dxa"/>
          </w:tcPr>
          <w:p w14:paraId="3FB499F7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1</w:t>
            </w:r>
          </w:p>
        </w:tc>
        <w:tc>
          <w:tcPr>
            <w:tcW w:w="8460" w:type="dxa"/>
          </w:tcPr>
          <w:p w14:paraId="0E836B9B" w14:textId="77777777" w:rsidR="00241C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mit großer Sorgfalt suchen</w:t>
            </w:r>
          </w:p>
          <w:p w14:paraId="62C3C8BD" w14:textId="77777777" w:rsidR="00B6361A" w:rsidRPr="001F434F" w:rsidRDefault="00B6361A" w:rsidP="00CC5D53">
            <w:pPr>
              <w:rPr>
                <w:rFonts w:ascii="Garamond" w:hAnsi="Garamond"/>
              </w:rPr>
            </w:pPr>
          </w:p>
        </w:tc>
      </w:tr>
      <w:tr w:rsidR="000C2482" w:rsidRPr="001F434F" w14:paraId="0B100A24" w14:textId="77777777" w:rsidTr="008C71C2">
        <w:tc>
          <w:tcPr>
            <w:tcW w:w="468" w:type="dxa"/>
          </w:tcPr>
          <w:p w14:paraId="63DD6598" w14:textId="77777777" w:rsidR="000C2482" w:rsidRPr="001F434F" w:rsidRDefault="00CC28A2" w:rsidP="008C71C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8460" w:type="dxa"/>
          </w:tcPr>
          <w:p w14:paraId="3F8F5894" w14:textId="77777777" w:rsidR="000C2482" w:rsidRDefault="000C2482" w:rsidP="008C71C2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in der Absicht, dass</w:t>
            </w:r>
          </w:p>
          <w:p w14:paraId="7945EFDE" w14:textId="77777777" w:rsidR="000C2482" w:rsidRPr="001F434F" w:rsidRDefault="000C2482" w:rsidP="008C71C2">
            <w:pPr>
              <w:rPr>
                <w:rFonts w:ascii="Garamond" w:hAnsi="Garamond"/>
              </w:rPr>
            </w:pPr>
          </w:p>
        </w:tc>
      </w:tr>
      <w:tr w:rsidR="00241C4F" w:rsidRPr="001F434F" w14:paraId="3D5694A6" w14:textId="77777777" w:rsidTr="001F434F">
        <w:tc>
          <w:tcPr>
            <w:tcW w:w="468" w:type="dxa"/>
          </w:tcPr>
          <w:p w14:paraId="0161CF8A" w14:textId="77777777" w:rsidR="00241C4F" w:rsidRPr="001F434F" w:rsidRDefault="00CC28A2" w:rsidP="00FC275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8460" w:type="dxa"/>
          </w:tcPr>
          <w:p w14:paraId="2063870C" w14:textId="77777777" w:rsidR="00241C4F" w:rsidRDefault="00241C4F" w:rsidP="00FC275B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  <w:u w:val="single"/>
              </w:rPr>
              <w:t>aber</w:t>
            </w:r>
            <w:r w:rsidRPr="001F434F">
              <w:rPr>
                <w:rFonts w:ascii="Garamond" w:hAnsi="Garamond"/>
              </w:rPr>
              <w:t>: mit der Einsicht in die Natur leben</w:t>
            </w:r>
          </w:p>
          <w:p w14:paraId="2540ADC1" w14:textId="77777777" w:rsidR="00B6361A" w:rsidRPr="001F434F" w:rsidRDefault="00B6361A" w:rsidP="00FC275B">
            <w:pPr>
              <w:rPr>
                <w:rFonts w:ascii="Garamond" w:hAnsi="Garamond"/>
              </w:rPr>
            </w:pPr>
          </w:p>
        </w:tc>
      </w:tr>
      <w:tr w:rsidR="00241C4F" w:rsidRPr="001F434F" w14:paraId="6E3FC79B" w14:textId="77777777" w:rsidTr="001F434F">
        <w:tc>
          <w:tcPr>
            <w:tcW w:w="468" w:type="dxa"/>
          </w:tcPr>
          <w:p w14:paraId="3D918A18" w14:textId="77777777" w:rsidR="00241C4F" w:rsidRPr="001F434F" w:rsidRDefault="00CC28A2" w:rsidP="00FC275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8460" w:type="dxa"/>
          </w:tcPr>
          <w:p w14:paraId="136B9E87" w14:textId="77777777" w:rsidR="00241C4F" w:rsidRDefault="00241C4F" w:rsidP="00FC275B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  <w:u w:val="single"/>
              </w:rPr>
              <w:t>aber aber</w:t>
            </w:r>
            <w:r w:rsidRPr="001F434F">
              <w:rPr>
                <w:rFonts w:ascii="Garamond" w:hAnsi="Garamond"/>
              </w:rPr>
              <w:t xml:space="preserve">: </w:t>
            </w:r>
            <w:r w:rsidR="000B3E69" w:rsidRPr="001F434F">
              <w:rPr>
                <w:rFonts w:ascii="Garamond" w:hAnsi="Garamond"/>
              </w:rPr>
              <w:t>Sie beschäftigen sich wissenschaftlich</w:t>
            </w:r>
            <w:r w:rsidR="000C2482">
              <w:rPr>
                <w:rFonts w:ascii="Garamond" w:hAnsi="Garamond"/>
              </w:rPr>
              <w:t>/methodisch</w:t>
            </w:r>
            <w:r w:rsidR="000B3E69" w:rsidRPr="001F434F">
              <w:rPr>
                <w:rFonts w:ascii="Garamond" w:hAnsi="Garamond"/>
              </w:rPr>
              <w:t xml:space="preserve"> mit der Philosophie</w:t>
            </w:r>
          </w:p>
          <w:p w14:paraId="22AD526C" w14:textId="77777777" w:rsidR="00B6361A" w:rsidRPr="001F434F" w:rsidRDefault="00B6361A" w:rsidP="00FC275B">
            <w:pPr>
              <w:rPr>
                <w:rFonts w:ascii="Garamond" w:hAnsi="Garamond"/>
              </w:rPr>
            </w:pPr>
          </w:p>
        </w:tc>
      </w:tr>
      <w:tr w:rsidR="00241C4F" w:rsidRPr="001F434F" w14:paraId="3E6323D2" w14:textId="77777777" w:rsidTr="001F434F">
        <w:tc>
          <w:tcPr>
            <w:tcW w:w="468" w:type="dxa"/>
          </w:tcPr>
          <w:p w14:paraId="1FD9855D" w14:textId="77777777" w:rsidR="00241C4F" w:rsidRPr="001F434F" w:rsidRDefault="00241C4F" w:rsidP="00FC275B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5</w:t>
            </w:r>
          </w:p>
        </w:tc>
        <w:tc>
          <w:tcPr>
            <w:tcW w:w="8460" w:type="dxa"/>
          </w:tcPr>
          <w:p w14:paraId="76DE0498" w14:textId="77777777" w:rsidR="00241C4F" w:rsidRPr="001F434F" w:rsidRDefault="00241C4F" w:rsidP="00FC275B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  <w:u w:val="single"/>
              </w:rPr>
              <w:t>ebenso</w:t>
            </w:r>
            <w:r w:rsidRPr="001F434F">
              <w:rPr>
                <w:rFonts w:ascii="Garamond" w:hAnsi="Garamond"/>
              </w:rPr>
              <w:t>: zufällig geschieht es, dass ...</w:t>
            </w:r>
          </w:p>
        </w:tc>
      </w:tr>
    </w:tbl>
    <w:p w14:paraId="7C61F8A4" w14:textId="77777777" w:rsidR="001045C5" w:rsidRDefault="001045C5" w:rsidP="00C51962">
      <w:pPr>
        <w:rPr>
          <w:rFonts w:ascii="Garamond" w:hAnsi="Garamond"/>
          <w:b/>
        </w:rPr>
      </w:pPr>
    </w:p>
    <w:p w14:paraId="558CA51C" w14:textId="77777777" w:rsidR="00C51962" w:rsidRPr="00686586" w:rsidRDefault="00C51962" w:rsidP="00C51962">
      <w:pPr>
        <w:rPr>
          <w:rFonts w:ascii="Garamond" w:hAnsi="Garamond"/>
          <w:b/>
        </w:rPr>
      </w:pPr>
      <w:r w:rsidRPr="00686586">
        <w:rPr>
          <w:rFonts w:ascii="Garamond" w:hAnsi="Garamond"/>
          <w:b/>
        </w:rPr>
        <w:t>b. Ablativ der äußeren Erscheinung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8460"/>
      </w:tblGrid>
      <w:tr w:rsidR="00241C4F" w:rsidRPr="001F434F" w14:paraId="66F7C58B" w14:textId="77777777" w:rsidTr="001F434F">
        <w:tc>
          <w:tcPr>
            <w:tcW w:w="468" w:type="dxa"/>
          </w:tcPr>
          <w:p w14:paraId="0FA714FE" w14:textId="77777777" w:rsidR="00241C4F" w:rsidRPr="001F434F" w:rsidRDefault="00241C4F" w:rsidP="00523AC2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1</w:t>
            </w:r>
          </w:p>
        </w:tc>
        <w:tc>
          <w:tcPr>
            <w:tcW w:w="8460" w:type="dxa"/>
          </w:tcPr>
          <w:p w14:paraId="17DD0461" w14:textId="77777777" w:rsidR="00241C4F" w:rsidRDefault="00241C4F" w:rsidP="00523AC2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in königlichem Aufzug Recht sprechen</w:t>
            </w:r>
          </w:p>
          <w:p w14:paraId="14FDC83F" w14:textId="77777777" w:rsidR="00B6361A" w:rsidRPr="001F434F" w:rsidRDefault="00B6361A" w:rsidP="00523AC2">
            <w:pPr>
              <w:rPr>
                <w:rFonts w:ascii="Garamond" w:hAnsi="Garamond"/>
              </w:rPr>
            </w:pPr>
          </w:p>
        </w:tc>
      </w:tr>
      <w:tr w:rsidR="00241C4F" w:rsidRPr="001F434F" w14:paraId="11335EF8" w14:textId="77777777" w:rsidTr="001F434F">
        <w:tc>
          <w:tcPr>
            <w:tcW w:w="468" w:type="dxa"/>
          </w:tcPr>
          <w:p w14:paraId="4A62493A" w14:textId="77777777" w:rsidR="00241C4F" w:rsidRPr="001F434F" w:rsidRDefault="00241C4F" w:rsidP="00523AC2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2</w:t>
            </w:r>
          </w:p>
        </w:tc>
        <w:tc>
          <w:tcPr>
            <w:tcW w:w="8460" w:type="dxa"/>
          </w:tcPr>
          <w:p w14:paraId="37A006D8" w14:textId="77777777" w:rsidR="00241C4F" w:rsidRPr="001F434F" w:rsidRDefault="00A839EF" w:rsidP="00523AC2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  <w:u w:val="single"/>
              </w:rPr>
              <w:t>aber</w:t>
            </w:r>
            <w:r w:rsidRPr="001F434F">
              <w:rPr>
                <w:rFonts w:ascii="Garamond" w:hAnsi="Garamond"/>
              </w:rPr>
              <w:t xml:space="preserve">: </w:t>
            </w:r>
            <w:r w:rsidR="00241C4F" w:rsidRPr="001F434F">
              <w:rPr>
                <w:rFonts w:ascii="Garamond" w:hAnsi="Garamond"/>
              </w:rPr>
              <w:t>mit der Toga bekleidet kommen</w:t>
            </w:r>
          </w:p>
        </w:tc>
      </w:tr>
    </w:tbl>
    <w:p w14:paraId="7ACF030B" w14:textId="77777777" w:rsidR="00E127E3" w:rsidRDefault="00E127E3" w:rsidP="000B3E69">
      <w:pPr>
        <w:rPr>
          <w:rFonts w:ascii="Garamond" w:hAnsi="Garamond"/>
          <w:b/>
        </w:rPr>
      </w:pPr>
    </w:p>
    <w:p w14:paraId="72B4AA9D" w14:textId="77777777" w:rsidR="000B3E69" w:rsidRPr="001045C5" w:rsidRDefault="001962C9" w:rsidP="000B3E69">
      <w:pPr>
        <w:rPr>
          <w:rFonts w:ascii="Garamond" w:hAnsi="Garamond"/>
          <w:b/>
          <w:i/>
        </w:rPr>
      </w:pPr>
      <w:r w:rsidRPr="001045C5">
        <w:rPr>
          <w:rFonts w:ascii="Garamond" w:hAnsi="Garamond"/>
          <w:b/>
        </w:rPr>
        <w:t>Merke:</w:t>
      </w:r>
      <w:r w:rsidRPr="001045C5">
        <w:rPr>
          <w:rFonts w:ascii="Garamond" w:hAnsi="Garamond"/>
          <w:b/>
        </w:rPr>
        <w:tab/>
      </w:r>
      <w:r w:rsidR="000B3E69" w:rsidRPr="001045C5">
        <w:rPr>
          <w:rFonts w:ascii="Garamond" w:hAnsi="Garamond"/>
          <w:b/>
        </w:rPr>
        <w:t xml:space="preserve">Der Ablativus modi (ebenso der äußeren Erscheinung) steht gewöhnlich </w:t>
      </w:r>
      <w:r w:rsidR="001045C5">
        <w:rPr>
          <w:rFonts w:ascii="Garamond" w:hAnsi="Garamond"/>
          <w:b/>
        </w:rPr>
        <w:tab/>
      </w:r>
      <w:r w:rsidR="001045C5">
        <w:rPr>
          <w:rFonts w:ascii="Garamond" w:hAnsi="Garamond"/>
          <w:b/>
        </w:rPr>
        <w:tab/>
      </w:r>
      <w:r w:rsidR="000B3E69" w:rsidRPr="001045C5">
        <w:rPr>
          <w:rFonts w:ascii="Garamond" w:hAnsi="Garamond"/>
          <w:b/>
          <w:u w:val="single"/>
        </w:rPr>
        <w:t xml:space="preserve">ohne </w:t>
      </w:r>
      <w:r w:rsidR="000B3E69" w:rsidRPr="001045C5">
        <w:rPr>
          <w:rFonts w:ascii="Garamond" w:hAnsi="Garamond"/>
          <w:b/>
          <w:i/>
          <w:u w:val="single"/>
        </w:rPr>
        <w:t xml:space="preserve">cum </w:t>
      </w:r>
      <w:r w:rsidR="000B3E69" w:rsidRPr="001045C5">
        <w:rPr>
          <w:rFonts w:ascii="Garamond" w:hAnsi="Garamond"/>
          <w:b/>
        </w:rPr>
        <w:t xml:space="preserve">wenn ein adjektivisches Attribut dabei steht, er steht immer </w:t>
      </w:r>
      <w:r w:rsidR="000B3E69" w:rsidRPr="001045C5">
        <w:rPr>
          <w:rFonts w:ascii="Garamond" w:hAnsi="Garamond"/>
          <w:b/>
          <w:u w:val="single"/>
        </w:rPr>
        <w:t xml:space="preserve">mit </w:t>
      </w:r>
      <w:r w:rsidR="001045C5" w:rsidRPr="001045C5">
        <w:rPr>
          <w:rFonts w:ascii="Garamond" w:hAnsi="Garamond"/>
          <w:b/>
        </w:rPr>
        <w:tab/>
      </w:r>
      <w:r w:rsidR="001045C5" w:rsidRPr="001045C5">
        <w:rPr>
          <w:rFonts w:ascii="Garamond" w:hAnsi="Garamond"/>
          <w:b/>
        </w:rPr>
        <w:tab/>
      </w:r>
      <w:r w:rsidR="000B3E69" w:rsidRPr="001045C5">
        <w:rPr>
          <w:rFonts w:ascii="Garamond" w:hAnsi="Garamond"/>
          <w:b/>
          <w:i/>
          <w:u w:val="single"/>
        </w:rPr>
        <w:t>cum</w:t>
      </w:r>
      <w:r w:rsidR="001045C5">
        <w:rPr>
          <w:rFonts w:ascii="Garamond" w:hAnsi="Garamond"/>
          <w:b/>
        </w:rPr>
        <w:t xml:space="preserve">, wenn </w:t>
      </w:r>
      <w:r w:rsidR="000B3E69" w:rsidRPr="001045C5">
        <w:rPr>
          <w:rFonts w:ascii="Garamond" w:hAnsi="Garamond"/>
          <w:b/>
        </w:rPr>
        <w:t>ein Attribut fehlt.</w:t>
      </w:r>
      <w:r w:rsidR="000B3E69" w:rsidRPr="001045C5">
        <w:rPr>
          <w:rFonts w:ascii="Garamond" w:hAnsi="Garamond"/>
          <w:b/>
          <w:i/>
        </w:rPr>
        <w:t xml:space="preserve"> </w:t>
      </w:r>
    </w:p>
    <w:p w14:paraId="18023F5A" w14:textId="77777777" w:rsidR="001962C9" w:rsidRPr="001045C5" w:rsidRDefault="001962C9" w:rsidP="001962C9">
      <w:pPr>
        <w:rPr>
          <w:rFonts w:ascii="Garamond" w:hAnsi="Garamond"/>
          <w:b/>
          <w:i/>
        </w:rPr>
      </w:pPr>
    </w:p>
    <w:p w14:paraId="29450BFB" w14:textId="77777777" w:rsidR="001962C9" w:rsidRPr="00686586" w:rsidRDefault="00CC28A2" w:rsidP="00CC28A2">
      <w:pPr>
        <w:ind w:left="1416" w:hanging="1416"/>
        <w:rPr>
          <w:rFonts w:ascii="Garamond" w:hAnsi="Garamond"/>
          <w:b/>
          <w:i/>
        </w:rPr>
      </w:pPr>
      <w:r>
        <w:rPr>
          <w:rFonts w:ascii="Garamond" w:hAnsi="Garamond"/>
          <w:b/>
        </w:rPr>
        <w:t xml:space="preserve">Aber: </w:t>
      </w:r>
      <w:r w:rsidR="001962C9" w:rsidRPr="00686586">
        <w:rPr>
          <w:rFonts w:ascii="Garamond" w:hAnsi="Garamond"/>
          <w:b/>
        </w:rPr>
        <w:tab/>
        <w:t xml:space="preserve">Die fast adverbiell erstarrten Ausdrücke </w:t>
      </w:r>
      <w:r>
        <w:rPr>
          <w:rFonts w:ascii="Garamond" w:hAnsi="Garamond"/>
          <w:b/>
          <w:i/>
        </w:rPr>
        <w:t>arte, iure, iniuria,</w:t>
      </w:r>
      <w:r w:rsidR="001962C9" w:rsidRPr="00686586">
        <w:rPr>
          <w:rFonts w:ascii="Garamond" w:hAnsi="Garamond"/>
          <w:b/>
          <w:i/>
        </w:rPr>
        <w:t xml:space="preserve"> ordine, casu, voluntate, dolo, vi,</w:t>
      </w:r>
      <w:r>
        <w:rPr>
          <w:rFonts w:ascii="Garamond" w:hAnsi="Garamond"/>
          <w:b/>
          <w:i/>
        </w:rPr>
        <w:t xml:space="preserve"> vitio,</w:t>
      </w:r>
      <w:r w:rsidR="001962C9" w:rsidRPr="00686586">
        <w:rPr>
          <w:rFonts w:ascii="Garamond" w:hAnsi="Garamond"/>
          <w:b/>
          <w:i/>
        </w:rPr>
        <w:t xml:space="preserve"> </w:t>
      </w:r>
      <w:r>
        <w:rPr>
          <w:rFonts w:ascii="Garamond" w:hAnsi="Garamond"/>
          <w:b/>
          <w:i/>
        </w:rPr>
        <w:t xml:space="preserve">fraude, iucicio, </w:t>
      </w:r>
      <w:r w:rsidR="001962C9" w:rsidRPr="00686586">
        <w:rPr>
          <w:rFonts w:ascii="Garamond" w:hAnsi="Garamond"/>
          <w:b/>
          <w:i/>
        </w:rPr>
        <w:t>merito, immerito</w:t>
      </w:r>
      <w:r w:rsidR="003B5826" w:rsidRPr="00686586">
        <w:rPr>
          <w:rFonts w:ascii="Garamond" w:hAnsi="Garamond"/>
          <w:b/>
          <w:i/>
        </w:rPr>
        <w:t>, ratione et vi</w:t>
      </w:r>
      <w:r w:rsidR="000B3E69" w:rsidRPr="00686586">
        <w:rPr>
          <w:rFonts w:ascii="Garamond" w:hAnsi="Garamond"/>
          <w:b/>
          <w:i/>
        </w:rPr>
        <w:t>a</w:t>
      </w:r>
      <w:r>
        <w:rPr>
          <w:rFonts w:ascii="Garamond" w:hAnsi="Garamond"/>
          <w:b/>
          <w:i/>
        </w:rPr>
        <w:t>, silentio</w:t>
      </w:r>
      <w:r w:rsidR="000B3E69" w:rsidRPr="00686586">
        <w:rPr>
          <w:rFonts w:ascii="Garamond" w:hAnsi="Garamond"/>
          <w:b/>
          <w:i/>
        </w:rPr>
        <w:t xml:space="preserve"> </w:t>
      </w:r>
      <w:r w:rsidR="001962C9" w:rsidRPr="00686586">
        <w:rPr>
          <w:rFonts w:ascii="Garamond" w:hAnsi="Garamond"/>
          <w:b/>
        </w:rPr>
        <w:t xml:space="preserve">stehen trotz fehlenden Attributs ohne </w:t>
      </w:r>
      <w:r w:rsidR="001962C9" w:rsidRPr="00686586">
        <w:rPr>
          <w:rFonts w:ascii="Garamond" w:hAnsi="Garamond"/>
          <w:b/>
          <w:i/>
        </w:rPr>
        <w:t>cum.</w:t>
      </w:r>
    </w:p>
    <w:p w14:paraId="58E95D12" w14:textId="77777777" w:rsidR="001962C9" w:rsidRPr="00686586" w:rsidRDefault="001962C9">
      <w:pPr>
        <w:rPr>
          <w:rFonts w:ascii="Garamond" w:hAnsi="Garamond"/>
        </w:rPr>
      </w:pPr>
    </w:p>
    <w:p w14:paraId="0BA460EC" w14:textId="77777777" w:rsidR="007425E3" w:rsidRPr="00686586" w:rsidRDefault="004425A0">
      <w:pPr>
        <w:rPr>
          <w:rFonts w:ascii="Garamond" w:hAnsi="Garamond"/>
          <w:b/>
          <w:i/>
        </w:rPr>
      </w:pPr>
      <w:r w:rsidRPr="00686586">
        <w:rPr>
          <w:rFonts w:ascii="Garamond" w:hAnsi="Garamond"/>
          <w:b/>
        </w:rPr>
        <w:t xml:space="preserve">c. </w:t>
      </w:r>
      <w:r w:rsidR="006D6286" w:rsidRPr="00686586">
        <w:rPr>
          <w:rFonts w:ascii="Garamond" w:hAnsi="Garamond"/>
          <w:b/>
        </w:rPr>
        <w:t xml:space="preserve">Ablativ der </w:t>
      </w:r>
      <w:r w:rsidR="007425E3" w:rsidRPr="00686586">
        <w:rPr>
          <w:rFonts w:ascii="Garamond" w:hAnsi="Garamond"/>
          <w:b/>
        </w:rPr>
        <w:t>begleitenden Umstände</w:t>
      </w:r>
      <w:r w:rsidR="00280390" w:rsidRPr="00686586">
        <w:rPr>
          <w:rFonts w:ascii="Garamond" w:hAnsi="Garamond"/>
          <w:b/>
        </w:rPr>
        <w:t xml:space="preserve"> gewöhnlich mit </w:t>
      </w:r>
      <w:r w:rsidR="00280390" w:rsidRPr="00686586">
        <w:rPr>
          <w:rFonts w:ascii="Garamond" w:hAnsi="Garamond"/>
          <w:b/>
          <w:i/>
        </w:rPr>
        <w:t>cum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8460"/>
      </w:tblGrid>
      <w:tr w:rsidR="00241C4F" w:rsidRPr="001F434F" w14:paraId="313998B7" w14:textId="77777777" w:rsidTr="001F434F">
        <w:tc>
          <w:tcPr>
            <w:tcW w:w="468" w:type="dxa"/>
          </w:tcPr>
          <w:p w14:paraId="3C26E7FF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1</w:t>
            </w:r>
          </w:p>
        </w:tc>
        <w:tc>
          <w:tcPr>
            <w:tcW w:w="8460" w:type="dxa"/>
          </w:tcPr>
          <w:p w14:paraId="3B9EE632" w14:textId="77777777" w:rsidR="00241C4F" w:rsidRDefault="003B5826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Rede</w:t>
            </w:r>
            <w:r w:rsidR="00241C4F" w:rsidRPr="001F434F">
              <w:rPr>
                <w:rFonts w:ascii="Garamond" w:hAnsi="Garamond"/>
              </w:rPr>
              <w:t xml:space="preserve"> nicht unter </w:t>
            </w:r>
            <w:r w:rsidRPr="001F434F">
              <w:rPr>
                <w:rFonts w:ascii="Garamond" w:hAnsi="Garamond"/>
              </w:rPr>
              <w:t>unserer Gefährdung!</w:t>
            </w:r>
          </w:p>
          <w:p w14:paraId="59F1EDB8" w14:textId="77777777" w:rsidR="00B6361A" w:rsidRPr="001F434F" w:rsidRDefault="00B6361A" w:rsidP="00CC5D53">
            <w:pPr>
              <w:rPr>
                <w:rFonts w:ascii="Garamond" w:hAnsi="Garamond"/>
              </w:rPr>
            </w:pPr>
          </w:p>
        </w:tc>
      </w:tr>
      <w:tr w:rsidR="003B5826" w:rsidRPr="001F434F" w14:paraId="65B22385" w14:textId="77777777" w:rsidTr="001F434F">
        <w:tc>
          <w:tcPr>
            <w:tcW w:w="468" w:type="dxa"/>
          </w:tcPr>
          <w:p w14:paraId="09A47B67" w14:textId="77777777" w:rsidR="003B5826" w:rsidRPr="001F434F" w:rsidRDefault="003B5826" w:rsidP="00D065A2">
            <w:pPr>
              <w:rPr>
                <w:rFonts w:ascii="Garamond" w:hAnsi="Garamond"/>
                <w:sz w:val="22"/>
                <w:szCs w:val="22"/>
              </w:rPr>
            </w:pPr>
            <w:r w:rsidRPr="001F434F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8460" w:type="dxa"/>
          </w:tcPr>
          <w:p w14:paraId="061EC682" w14:textId="77777777" w:rsidR="003B5826" w:rsidRPr="001F434F" w:rsidRDefault="003B5826" w:rsidP="00D065A2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1F434F">
              <w:rPr>
                <w:rFonts w:ascii="Garamond" w:hAnsi="Garamond"/>
                <w:u w:val="single"/>
              </w:rPr>
              <w:t>aber</w:t>
            </w:r>
            <w:r w:rsidRPr="001F434F">
              <w:rPr>
                <w:rFonts w:ascii="Garamond" w:hAnsi="Garamond"/>
              </w:rPr>
              <w:t xml:space="preserve">: zu unserem Schaden/Nachteil </w:t>
            </w:r>
          </w:p>
        </w:tc>
      </w:tr>
    </w:tbl>
    <w:p w14:paraId="7E098B4A" w14:textId="77777777" w:rsidR="00523AC2" w:rsidRPr="00686586" w:rsidRDefault="00523AC2">
      <w:pPr>
        <w:rPr>
          <w:rFonts w:ascii="Garamond" w:hAnsi="Garamond"/>
          <w:b/>
        </w:rPr>
      </w:pPr>
    </w:p>
    <w:p w14:paraId="4F319E40" w14:textId="77777777" w:rsidR="000C3B82" w:rsidRPr="00686586" w:rsidRDefault="00523AC2">
      <w:pPr>
        <w:rPr>
          <w:rFonts w:ascii="Garamond" w:hAnsi="Garamond"/>
          <w:b/>
        </w:rPr>
      </w:pPr>
      <w:r w:rsidRPr="00686586">
        <w:rPr>
          <w:rFonts w:ascii="Garamond" w:hAnsi="Garamond"/>
          <w:b/>
        </w:rPr>
        <w:t>2</w:t>
      </w:r>
      <w:r w:rsidR="00CC5D53" w:rsidRPr="00686586">
        <w:rPr>
          <w:rFonts w:ascii="Garamond" w:hAnsi="Garamond"/>
          <w:b/>
        </w:rPr>
        <w:t>. Ablativus instrumenti</w:t>
      </w:r>
    </w:p>
    <w:p w14:paraId="3D90ED91" w14:textId="77777777" w:rsidR="004425A0" w:rsidRPr="00686586" w:rsidRDefault="004425A0">
      <w:pPr>
        <w:rPr>
          <w:rFonts w:ascii="Garamond" w:hAnsi="Garamond"/>
          <w:b/>
        </w:rPr>
      </w:pPr>
      <w:r w:rsidRPr="00686586">
        <w:rPr>
          <w:rFonts w:ascii="Garamond" w:hAnsi="Garamond"/>
          <w:b/>
        </w:rPr>
        <w:t xml:space="preserve">a.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8460"/>
      </w:tblGrid>
      <w:tr w:rsidR="00241C4F" w:rsidRPr="001F434F" w14:paraId="04FD6C0C" w14:textId="77777777" w:rsidTr="001F434F">
        <w:tc>
          <w:tcPr>
            <w:tcW w:w="468" w:type="dxa"/>
          </w:tcPr>
          <w:p w14:paraId="7BF6B83A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1</w:t>
            </w:r>
          </w:p>
        </w:tc>
        <w:tc>
          <w:tcPr>
            <w:tcW w:w="8460" w:type="dxa"/>
          </w:tcPr>
          <w:p w14:paraId="43068022" w14:textId="77777777" w:rsidR="00241C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mit Eisen die Tür aufbrechen</w:t>
            </w:r>
          </w:p>
          <w:p w14:paraId="6B6E63F4" w14:textId="77777777" w:rsidR="00B6361A" w:rsidRPr="001F434F" w:rsidRDefault="00B6361A" w:rsidP="00CC5D53">
            <w:pPr>
              <w:rPr>
                <w:rFonts w:ascii="Garamond" w:hAnsi="Garamond"/>
              </w:rPr>
            </w:pPr>
          </w:p>
        </w:tc>
      </w:tr>
      <w:tr w:rsidR="00241C4F" w:rsidRPr="001F434F" w14:paraId="40E00025" w14:textId="77777777" w:rsidTr="001F434F">
        <w:tc>
          <w:tcPr>
            <w:tcW w:w="468" w:type="dxa"/>
          </w:tcPr>
          <w:p w14:paraId="0926CB20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2</w:t>
            </w:r>
          </w:p>
        </w:tc>
        <w:tc>
          <w:tcPr>
            <w:tcW w:w="8460" w:type="dxa"/>
          </w:tcPr>
          <w:p w14:paraId="304B3808" w14:textId="77777777" w:rsidR="00241C4F" w:rsidRDefault="00A839E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  <w:u w:val="single"/>
              </w:rPr>
              <w:t>aber</w:t>
            </w:r>
            <w:r w:rsidRPr="001F434F">
              <w:rPr>
                <w:rFonts w:ascii="Garamond" w:hAnsi="Garamond"/>
              </w:rPr>
              <w:t xml:space="preserve">: </w:t>
            </w:r>
            <w:r w:rsidR="00241C4F" w:rsidRPr="001F434F">
              <w:rPr>
                <w:rFonts w:ascii="Garamond" w:hAnsi="Garamond"/>
              </w:rPr>
              <w:t>Durch Legaten erklärt der Feldherr den Krieg.</w:t>
            </w:r>
          </w:p>
          <w:p w14:paraId="50B16798" w14:textId="77777777" w:rsidR="00B6361A" w:rsidRPr="001F434F" w:rsidRDefault="00B6361A" w:rsidP="00CC5D53">
            <w:pPr>
              <w:rPr>
                <w:rFonts w:ascii="Garamond" w:hAnsi="Garamond"/>
              </w:rPr>
            </w:pPr>
          </w:p>
        </w:tc>
      </w:tr>
      <w:tr w:rsidR="00241C4F" w:rsidRPr="001F434F" w14:paraId="3BF05FCE" w14:textId="77777777" w:rsidTr="001F434F">
        <w:tc>
          <w:tcPr>
            <w:tcW w:w="468" w:type="dxa"/>
          </w:tcPr>
          <w:p w14:paraId="6C7261AE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3</w:t>
            </w:r>
          </w:p>
        </w:tc>
        <w:tc>
          <w:tcPr>
            <w:tcW w:w="8460" w:type="dxa"/>
          </w:tcPr>
          <w:p w14:paraId="7B1A5308" w14:textId="77777777" w:rsidR="00241C4F" w:rsidRPr="001F434F" w:rsidRDefault="00A839E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  <w:u w:val="single"/>
              </w:rPr>
              <w:t>aber</w:t>
            </w:r>
            <w:r w:rsidRPr="001F434F">
              <w:rPr>
                <w:rFonts w:ascii="Garamond" w:hAnsi="Garamond"/>
              </w:rPr>
              <w:t xml:space="preserve">: </w:t>
            </w:r>
            <w:r w:rsidR="00241C4F" w:rsidRPr="001F434F">
              <w:rPr>
                <w:rFonts w:ascii="Garamond" w:hAnsi="Garamond"/>
              </w:rPr>
              <w:t>Mit Hilfe der/Durch die Soldaten baute er die Brücke.</w:t>
            </w:r>
          </w:p>
        </w:tc>
      </w:tr>
    </w:tbl>
    <w:p w14:paraId="0F982C18" w14:textId="77777777" w:rsidR="001045C5" w:rsidRDefault="001045C5">
      <w:pPr>
        <w:rPr>
          <w:rFonts w:ascii="Garamond" w:hAnsi="Garamond"/>
          <w:b/>
        </w:rPr>
      </w:pPr>
    </w:p>
    <w:p w14:paraId="5BE0486B" w14:textId="77777777" w:rsidR="0038345D" w:rsidRPr="00686586" w:rsidRDefault="004425A0">
      <w:pPr>
        <w:rPr>
          <w:rFonts w:ascii="Garamond" w:hAnsi="Garamond"/>
          <w:b/>
        </w:rPr>
      </w:pPr>
      <w:r w:rsidRPr="00686586">
        <w:rPr>
          <w:rFonts w:ascii="Garamond" w:hAnsi="Garamond"/>
          <w:b/>
        </w:rPr>
        <w:t xml:space="preserve">b. </w:t>
      </w:r>
      <w:r w:rsidR="00C51962" w:rsidRPr="00686586">
        <w:rPr>
          <w:rFonts w:ascii="Garamond" w:hAnsi="Garamond"/>
          <w:b/>
        </w:rPr>
        <w:t>Vom Deutschen</w:t>
      </w:r>
      <w:r w:rsidR="0038345D" w:rsidRPr="00686586">
        <w:rPr>
          <w:rFonts w:ascii="Garamond" w:hAnsi="Garamond"/>
          <w:b/>
        </w:rPr>
        <w:t xml:space="preserve"> abweichende instrumentale Auffassung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"/>
        <w:gridCol w:w="8432"/>
      </w:tblGrid>
      <w:tr w:rsidR="00241C4F" w:rsidRPr="001F434F" w14:paraId="3D10A52F" w14:textId="77777777" w:rsidTr="001F434F">
        <w:tc>
          <w:tcPr>
            <w:tcW w:w="496" w:type="dxa"/>
          </w:tcPr>
          <w:p w14:paraId="46471773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1</w:t>
            </w:r>
          </w:p>
        </w:tc>
        <w:tc>
          <w:tcPr>
            <w:tcW w:w="8432" w:type="dxa"/>
          </w:tcPr>
          <w:p w14:paraId="305B63CE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reiten, im Wagen fahren, segeln</w:t>
            </w:r>
          </w:p>
        </w:tc>
      </w:tr>
      <w:tr w:rsidR="00241C4F" w:rsidRPr="001F434F" w14:paraId="2A9AF598" w14:textId="77777777" w:rsidTr="001F434F">
        <w:tc>
          <w:tcPr>
            <w:tcW w:w="496" w:type="dxa"/>
          </w:tcPr>
          <w:p w14:paraId="429DE3A0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2</w:t>
            </w:r>
          </w:p>
        </w:tc>
        <w:tc>
          <w:tcPr>
            <w:tcW w:w="8432" w:type="dxa"/>
          </w:tcPr>
          <w:p w14:paraId="3E324C03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zu Fuß gehen</w:t>
            </w:r>
          </w:p>
        </w:tc>
      </w:tr>
      <w:tr w:rsidR="00241C4F" w:rsidRPr="001F434F" w14:paraId="02B8AA85" w14:textId="77777777" w:rsidTr="001F434F">
        <w:tc>
          <w:tcPr>
            <w:tcW w:w="496" w:type="dxa"/>
          </w:tcPr>
          <w:p w14:paraId="15CC8E48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3</w:t>
            </w:r>
          </w:p>
        </w:tc>
        <w:tc>
          <w:tcPr>
            <w:tcW w:w="8432" w:type="dxa"/>
          </w:tcPr>
          <w:p w14:paraId="637B0D43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Flöte / Tuba spielen</w:t>
            </w:r>
          </w:p>
        </w:tc>
      </w:tr>
      <w:tr w:rsidR="00241C4F" w:rsidRPr="001F434F" w14:paraId="1E8E1897" w14:textId="77777777" w:rsidTr="001F434F">
        <w:tc>
          <w:tcPr>
            <w:tcW w:w="496" w:type="dxa"/>
          </w:tcPr>
          <w:p w14:paraId="0172685E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4</w:t>
            </w:r>
          </w:p>
        </w:tc>
        <w:tc>
          <w:tcPr>
            <w:tcW w:w="8432" w:type="dxa"/>
          </w:tcPr>
          <w:p w14:paraId="1D1A8C89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Würfel spielen</w:t>
            </w:r>
          </w:p>
        </w:tc>
      </w:tr>
      <w:tr w:rsidR="00241C4F" w:rsidRPr="001F434F" w14:paraId="2D4D145C" w14:textId="77777777" w:rsidTr="001F434F">
        <w:tc>
          <w:tcPr>
            <w:tcW w:w="496" w:type="dxa"/>
          </w:tcPr>
          <w:p w14:paraId="4C5221B9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5</w:t>
            </w:r>
          </w:p>
        </w:tc>
        <w:tc>
          <w:tcPr>
            <w:tcW w:w="8432" w:type="dxa"/>
          </w:tcPr>
          <w:p w14:paraId="05E495A2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vom Honig leben</w:t>
            </w:r>
          </w:p>
        </w:tc>
      </w:tr>
      <w:tr w:rsidR="00241C4F" w:rsidRPr="001F434F" w14:paraId="398B4163" w14:textId="77777777" w:rsidTr="001F434F">
        <w:tc>
          <w:tcPr>
            <w:tcW w:w="496" w:type="dxa"/>
          </w:tcPr>
          <w:p w14:paraId="0112E338" w14:textId="77777777" w:rsidR="00241C4F" w:rsidRPr="001F434F" w:rsidRDefault="00241C4F" w:rsidP="00390538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6</w:t>
            </w:r>
          </w:p>
        </w:tc>
        <w:tc>
          <w:tcPr>
            <w:tcW w:w="8432" w:type="dxa"/>
          </w:tcPr>
          <w:p w14:paraId="4CA38DFF" w14:textId="77777777" w:rsidR="00241C4F" w:rsidRPr="001F434F" w:rsidRDefault="00241C4F" w:rsidP="00390538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die Feinde zum Kampf reizen</w:t>
            </w:r>
          </w:p>
        </w:tc>
      </w:tr>
      <w:tr w:rsidR="00241C4F" w:rsidRPr="001F434F" w14:paraId="12BE6E5C" w14:textId="77777777" w:rsidTr="001F434F">
        <w:tc>
          <w:tcPr>
            <w:tcW w:w="496" w:type="dxa"/>
          </w:tcPr>
          <w:p w14:paraId="2E58386D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7</w:t>
            </w:r>
          </w:p>
        </w:tc>
        <w:tc>
          <w:tcPr>
            <w:tcW w:w="8432" w:type="dxa"/>
          </w:tcPr>
          <w:p w14:paraId="09796FB0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jemanden im Kampf/Krieg besiegen</w:t>
            </w:r>
          </w:p>
        </w:tc>
      </w:tr>
    </w:tbl>
    <w:p w14:paraId="2E9C7479" w14:textId="77777777" w:rsidR="009D18AB" w:rsidRDefault="009D18AB" w:rsidP="004425A0">
      <w:pPr>
        <w:rPr>
          <w:rFonts w:ascii="Garamond" w:hAnsi="Garamond"/>
          <w:b/>
        </w:rPr>
      </w:pPr>
    </w:p>
    <w:p w14:paraId="432D1083" w14:textId="77777777" w:rsidR="004425A0" w:rsidRPr="00686586" w:rsidRDefault="004425A0" w:rsidP="004425A0">
      <w:pPr>
        <w:rPr>
          <w:rFonts w:ascii="Garamond" w:hAnsi="Garamond"/>
          <w:b/>
        </w:rPr>
      </w:pPr>
      <w:r w:rsidRPr="00686586">
        <w:rPr>
          <w:rFonts w:ascii="Garamond" w:hAnsi="Garamond"/>
          <w:b/>
        </w:rPr>
        <w:t xml:space="preserve">c. </w:t>
      </w:r>
      <w:r w:rsidR="006B469B" w:rsidRPr="00686586">
        <w:rPr>
          <w:rFonts w:ascii="Garamond" w:hAnsi="Garamond"/>
          <w:b/>
        </w:rPr>
        <w:t xml:space="preserve">Ablativ bei Verben des </w:t>
      </w:r>
      <w:r w:rsidRPr="00686586">
        <w:rPr>
          <w:rFonts w:ascii="Garamond" w:hAnsi="Garamond"/>
          <w:b/>
        </w:rPr>
        <w:t>Ausstattens, Ausrüstens, Ve</w:t>
      </w:r>
      <w:r w:rsidR="006B469B" w:rsidRPr="00686586">
        <w:rPr>
          <w:rFonts w:ascii="Garamond" w:hAnsi="Garamond"/>
          <w:b/>
        </w:rPr>
        <w:t>rsehens, Schmückens</w:t>
      </w:r>
      <w:r w:rsidRPr="00686586">
        <w:rPr>
          <w:rFonts w:ascii="Garamond" w:hAnsi="Garamond"/>
          <w:b/>
        </w:rPr>
        <w:t xml:space="preserve"> wie</w:t>
      </w:r>
      <w:r w:rsidRPr="00686586">
        <w:rPr>
          <w:rFonts w:ascii="Garamond" w:hAnsi="Garamond"/>
          <w:b/>
          <w:i/>
        </w:rPr>
        <w:t xml:space="preserve"> vestire, instruere, ornare, donare (vg</w:t>
      </w:r>
      <w:r w:rsidR="003B5826" w:rsidRPr="00686586">
        <w:rPr>
          <w:rFonts w:ascii="Garamond" w:hAnsi="Garamond"/>
          <w:b/>
          <w:i/>
        </w:rPr>
        <w:t>l</w:t>
      </w:r>
      <w:r w:rsidRPr="00686586">
        <w:rPr>
          <w:rFonts w:ascii="Garamond" w:hAnsi="Garamond"/>
          <w:b/>
          <w:i/>
        </w:rPr>
        <w:t>. Dat. I), circumdare (vgl. Dat. I,</w:t>
      </w:r>
      <w:r w:rsidR="00EA02EA">
        <w:rPr>
          <w:rFonts w:ascii="Garamond" w:hAnsi="Garamond"/>
          <w:b/>
          <w:i/>
        </w:rPr>
        <w:t xml:space="preserve"> 3), implere/complere</w:t>
      </w:r>
      <w:r w:rsidRPr="00686586">
        <w:rPr>
          <w:rFonts w:ascii="Garamond" w:hAnsi="Garamond"/>
          <w:b/>
          <w:i/>
        </w:rPr>
        <w:t>, imbuere, abundare, afficere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8460"/>
      </w:tblGrid>
      <w:tr w:rsidR="00241C4F" w:rsidRPr="001F434F" w14:paraId="0B3A5139" w14:textId="77777777" w:rsidTr="001F434F">
        <w:tc>
          <w:tcPr>
            <w:tcW w:w="468" w:type="dxa"/>
          </w:tcPr>
          <w:p w14:paraId="32DF412A" w14:textId="77777777" w:rsidR="00241C4F" w:rsidRPr="001F434F" w:rsidRDefault="00241C4F" w:rsidP="004425A0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1</w:t>
            </w:r>
          </w:p>
        </w:tc>
        <w:tc>
          <w:tcPr>
            <w:tcW w:w="8460" w:type="dxa"/>
          </w:tcPr>
          <w:p w14:paraId="39D3BE5A" w14:textId="77777777" w:rsidR="00B6361A" w:rsidRPr="001F434F" w:rsidRDefault="00241C4F" w:rsidP="004425A0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Das Landgut fließt über von Milch, Käse und Honig.</w:t>
            </w:r>
          </w:p>
        </w:tc>
      </w:tr>
      <w:tr w:rsidR="00241C4F" w:rsidRPr="001F434F" w14:paraId="0AF5F0D5" w14:textId="77777777" w:rsidTr="001F434F">
        <w:tc>
          <w:tcPr>
            <w:tcW w:w="468" w:type="dxa"/>
          </w:tcPr>
          <w:p w14:paraId="574AB8F8" w14:textId="77777777" w:rsidR="00241C4F" w:rsidRPr="001F434F" w:rsidRDefault="00241C4F" w:rsidP="004425A0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lastRenderedPageBreak/>
              <w:t>2</w:t>
            </w:r>
          </w:p>
        </w:tc>
        <w:tc>
          <w:tcPr>
            <w:tcW w:w="8460" w:type="dxa"/>
          </w:tcPr>
          <w:p w14:paraId="68A6E3F3" w14:textId="77777777" w:rsidR="00241C4F" w:rsidRDefault="00241C4F" w:rsidP="004425A0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mit den Gaben der Götter ausgestattet</w:t>
            </w:r>
          </w:p>
          <w:p w14:paraId="6583C3A8" w14:textId="77777777" w:rsidR="00B6361A" w:rsidRPr="001F434F" w:rsidRDefault="00B6361A" w:rsidP="004425A0">
            <w:pPr>
              <w:rPr>
                <w:rFonts w:ascii="Garamond" w:hAnsi="Garamond"/>
              </w:rPr>
            </w:pPr>
          </w:p>
        </w:tc>
      </w:tr>
      <w:tr w:rsidR="00241C4F" w:rsidRPr="001F434F" w14:paraId="1FA8031D" w14:textId="77777777" w:rsidTr="001F434F">
        <w:tc>
          <w:tcPr>
            <w:tcW w:w="468" w:type="dxa"/>
          </w:tcPr>
          <w:p w14:paraId="1824C4F8" w14:textId="77777777" w:rsidR="00241C4F" w:rsidRPr="001F434F" w:rsidRDefault="00241C4F" w:rsidP="004425A0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3</w:t>
            </w:r>
          </w:p>
        </w:tc>
        <w:tc>
          <w:tcPr>
            <w:tcW w:w="8460" w:type="dxa"/>
          </w:tcPr>
          <w:p w14:paraId="55A50A4D" w14:textId="77777777" w:rsidR="00241C4F" w:rsidRDefault="00241C4F" w:rsidP="004425A0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mit Gottesfurcht erfüllt sein</w:t>
            </w:r>
          </w:p>
          <w:p w14:paraId="37890C42" w14:textId="77777777" w:rsidR="00B6361A" w:rsidRPr="001F434F" w:rsidRDefault="00B6361A" w:rsidP="004425A0">
            <w:pPr>
              <w:rPr>
                <w:rFonts w:ascii="Garamond" w:hAnsi="Garamond"/>
              </w:rPr>
            </w:pPr>
          </w:p>
        </w:tc>
      </w:tr>
      <w:tr w:rsidR="00241C4F" w:rsidRPr="001F434F" w14:paraId="7491173E" w14:textId="77777777" w:rsidTr="001F434F">
        <w:tc>
          <w:tcPr>
            <w:tcW w:w="468" w:type="dxa"/>
          </w:tcPr>
          <w:p w14:paraId="0B8C3FC9" w14:textId="77777777" w:rsidR="00241C4F" w:rsidRPr="001F434F" w:rsidRDefault="00241C4F" w:rsidP="004425A0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4</w:t>
            </w:r>
          </w:p>
        </w:tc>
        <w:tc>
          <w:tcPr>
            <w:tcW w:w="8460" w:type="dxa"/>
          </w:tcPr>
          <w:p w14:paraId="1E77CA1A" w14:textId="77777777" w:rsidR="00241C4F" w:rsidRPr="001F434F" w:rsidRDefault="00241C4F" w:rsidP="004425A0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von schwerer Krankheit heimgesucht (mit ... versehen)</w:t>
            </w:r>
          </w:p>
        </w:tc>
      </w:tr>
    </w:tbl>
    <w:p w14:paraId="7D359085" w14:textId="77777777" w:rsidR="001045C5" w:rsidRDefault="001045C5">
      <w:pPr>
        <w:rPr>
          <w:rFonts w:ascii="Garamond" w:hAnsi="Garamond"/>
          <w:b/>
        </w:rPr>
      </w:pPr>
    </w:p>
    <w:p w14:paraId="0AF626D8" w14:textId="77777777" w:rsidR="00EB2AC4" w:rsidRPr="00686586" w:rsidRDefault="004425A0">
      <w:pPr>
        <w:rPr>
          <w:rFonts w:ascii="Garamond" w:hAnsi="Garamond"/>
          <w:b/>
        </w:rPr>
      </w:pPr>
      <w:r w:rsidRPr="00686586">
        <w:rPr>
          <w:rFonts w:ascii="Garamond" w:hAnsi="Garamond"/>
          <w:b/>
        </w:rPr>
        <w:t xml:space="preserve">d. </w:t>
      </w:r>
      <w:r w:rsidR="00EB2AC4" w:rsidRPr="00686586">
        <w:rPr>
          <w:rFonts w:ascii="Garamond" w:hAnsi="Garamond"/>
          <w:b/>
        </w:rPr>
        <w:t>Adjektive und Partizipien mit dem Ablativ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8460"/>
      </w:tblGrid>
      <w:tr w:rsidR="00241C4F" w:rsidRPr="001F434F" w14:paraId="0D86C605" w14:textId="77777777" w:rsidTr="001F434F">
        <w:tc>
          <w:tcPr>
            <w:tcW w:w="468" w:type="dxa"/>
          </w:tcPr>
          <w:p w14:paraId="203CEEEF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1</w:t>
            </w:r>
          </w:p>
        </w:tc>
        <w:tc>
          <w:tcPr>
            <w:tcW w:w="8460" w:type="dxa"/>
          </w:tcPr>
          <w:p w14:paraId="5CA6FEB8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vertrauend auf die Vernunft</w:t>
            </w:r>
          </w:p>
        </w:tc>
      </w:tr>
      <w:tr w:rsidR="00241C4F" w:rsidRPr="001F434F" w14:paraId="228D4555" w14:textId="77777777" w:rsidTr="001F434F">
        <w:tc>
          <w:tcPr>
            <w:tcW w:w="468" w:type="dxa"/>
          </w:tcPr>
          <w:p w14:paraId="066753E2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2</w:t>
            </w:r>
          </w:p>
        </w:tc>
        <w:tc>
          <w:tcPr>
            <w:tcW w:w="8460" w:type="dxa"/>
          </w:tcPr>
          <w:p w14:paraId="4509C311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  <w:u w:val="single"/>
              </w:rPr>
              <w:t>aber</w:t>
            </w:r>
            <w:r w:rsidRPr="001F434F">
              <w:rPr>
                <w:rFonts w:ascii="Garamond" w:hAnsi="Garamond"/>
              </w:rPr>
              <w:t>: vertraue mir!</w:t>
            </w:r>
          </w:p>
        </w:tc>
      </w:tr>
      <w:tr w:rsidR="00241C4F" w:rsidRPr="001F434F" w14:paraId="42FD532F" w14:textId="77777777" w:rsidTr="001F434F">
        <w:tc>
          <w:tcPr>
            <w:tcW w:w="468" w:type="dxa"/>
          </w:tcPr>
          <w:p w14:paraId="20A9A5C6" w14:textId="77777777" w:rsidR="00241C4F" w:rsidRPr="001F434F" w:rsidRDefault="00241C4F" w:rsidP="00D47D16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3</w:t>
            </w:r>
          </w:p>
        </w:tc>
        <w:tc>
          <w:tcPr>
            <w:tcW w:w="8460" w:type="dxa"/>
          </w:tcPr>
          <w:p w14:paraId="274952E1" w14:textId="77777777" w:rsidR="00241C4F" w:rsidRPr="001F434F" w:rsidRDefault="00241C4F" w:rsidP="00D47D16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höchst lobenswerte Männer</w:t>
            </w:r>
          </w:p>
        </w:tc>
      </w:tr>
      <w:tr w:rsidR="00241C4F" w:rsidRPr="001F434F" w14:paraId="0E448EC9" w14:textId="77777777" w:rsidTr="001F434F">
        <w:tc>
          <w:tcPr>
            <w:tcW w:w="468" w:type="dxa"/>
          </w:tcPr>
          <w:p w14:paraId="0B6D1CED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4</w:t>
            </w:r>
          </w:p>
        </w:tc>
        <w:tc>
          <w:tcPr>
            <w:tcW w:w="8460" w:type="dxa"/>
          </w:tcPr>
          <w:p w14:paraId="73FB6452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gewöhnt an Unglück</w:t>
            </w:r>
          </w:p>
        </w:tc>
      </w:tr>
    </w:tbl>
    <w:p w14:paraId="77266532" w14:textId="77777777" w:rsidR="009D18AB" w:rsidRDefault="009D18AB" w:rsidP="00152E10">
      <w:pPr>
        <w:rPr>
          <w:rFonts w:ascii="Garamond" w:hAnsi="Garamond"/>
          <w:b/>
        </w:rPr>
      </w:pPr>
    </w:p>
    <w:p w14:paraId="17052780" w14:textId="77777777" w:rsidR="00152E10" w:rsidRPr="00686586" w:rsidRDefault="00152E10" w:rsidP="00152E10">
      <w:pPr>
        <w:rPr>
          <w:rFonts w:ascii="Garamond" w:hAnsi="Garamond"/>
          <w:b/>
        </w:rPr>
      </w:pPr>
      <w:r w:rsidRPr="00686586">
        <w:rPr>
          <w:rFonts w:ascii="Garamond" w:hAnsi="Garamond"/>
          <w:b/>
        </w:rPr>
        <w:t xml:space="preserve">Merke: </w:t>
      </w:r>
      <w:r w:rsidRPr="00686586">
        <w:rPr>
          <w:rFonts w:ascii="Garamond" w:hAnsi="Garamond"/>
          <w:b/>
        </w:rPr>
        <w:tab/>
      </w:r>
      <w:r w:rsidRPr="00686586">
        <w:rPr>
          <w:rFonts w:ascii="Garamond" w:hAnsi="Garamond"/>
          <w:b/>
          <w:i/>
        </w:rPr>
        <w:t xml:space="preserve">confisus </w:t>
      </w:r>
      <w:r w:rsidRPr="00686586">
        <w:rPr>
          <w:rFonts w:ascii="Garamond" w:hAnsi="Garamond"/>
          <w:b/>
        </w:rPr>
        <w:t>und</w:t>
      </w:r>
      <w:r w:rsidRPr="00686586">
        <w:rPr>
          <w:rFonts w:ascii="Garamond" w:hAnsi="Garamond"/>
          <w:b/>
          <w:i/>
        </w:rPr>
        <w:t xml:space="preserve"> fretus,</w:t>
      </w:r>
      <w:r w:rsidR="00D47D16" w:rsidRPr="00686586">
        <w:rPr>
          <w:rFonts w:ascii="Garamond" w:hAnsi="Garamond"/>
          <w:b/>
        </w:rPr>
        <w:t xml:space="preserve"> </w:t>
      </w:r>
      <w:r w:rsidR="00D47D16" w:rsidRPr="00686586">
        <w:rPr>
          <w:rFonts w:ascii="Garamond" w:hAnsi="Garamond"/>
          <w:b/>
        </w:rPr>
        <w:tab/>
        <w:t xml:space="preserve">(--- </w:t>
      </w:r>
      <w:r w:rsidR="00D47D16" w:rsidRPr="00686586">
        <w:rPr>
          <w:rFonts w:ascii="Garamond" w:hAnsi="Garamond"/>
          <w:b/>
          <w:u w:val="single"/>
        </w:rPr>
        <w:t>aber</w:t>
      </w:r>
      <w:r w:rsidR="00D47D16" w:rsidRPr="00686586">
        <w:rPr>
          <w:rFonts w:ascii="Garamond" w:hAnsi="Garamond"/>
          <w:b/>
        </w:rPr>
        <w:t xml:space="preserve">: </w:t>
      </w:r>
      <w:r w:rsidR="00D47D16" w:rsidRPr="00686586">
        <w:rPr>
          <w:rFonts w:ascii="Garamond" w:hAnsi="Garamond"/>
          <w:b/>
          <w:i/>
        </w:rPr>
        <w:t>confidere</w:t>
      </w:r>
      <w:r w:rsidR="00D47D16" w:rsidRPr="00686586">
        <w:rPr>
          <w:rFonts w:ascii="Garamond" w:hAnsi="Garamond"/>
          <w:b/>
        </w:rPr>
        <w:t xml:space="preserve"> m. Dat.---)</w:t>
      </w:r>
    </w:p>
    <w:p w14:paraId="3BC9288D" w14:textId="77777777" w:rsidR="00152E10" w:rsidRPr="00686586" w:rsidRDefault="00152E10" w:rsidP="00152E10">
      <w:pPr>
        <w:rPr>
          <w:rFonts w:ascii="Garamond" w:hAnsi="Garamond"/>
          <w:b/>
          <w:i/>
        </w:rPr>
      </w:pPr>
      <w:r w:rsidRPr="00686586">
        <w:rPr>
          <w:rFonts w:ascii="Garamond" w:hAnsi="Garamond"/>
          <w:b/>
        </w:rPr>
        <w:tab/>
      </w:r>
      <w:r w:rsidRPr="00686586">
        <w:rPr>
          <w:rFonts w:ascii="Garamond" w:hAnsi="Garamond"/>
          <w:b/>
        </w:rPr>
        <w:tab/>
      </w:r>
      <w:r w:rsidRPr="00686586">
        <w:rPr>
          <w:rFonts w:ascii="Garamond" w:hAnsi="Garamond"/>
          <w:b/>
          <w:i/>
        </w:rPr>
        <w:t>contentus, assuetus,</w:t>
      </w:r>
    </w:p>
    <w:p w14:paraId="2F2574E7" w14:textId="77777777" w:rsidR="00152E10" w:rsidRPr="00686586" w:rsidRDefault="00152E10" w:rsidP="00152E10">
      <w:pPr>
        <w:rPr>
          <w:rFonts w:ascii="Garamond" w:hAnsi="Garamond"/>
          <w:b/>
        </w:rPr>
      </w:pPr>
      <w:r w:rsidRPr="00686586">
        <w:rPr>
          <w:rFonts w:ascii="Garamond" w:hAnsi="Garamond"/>
          <w:b/>
        </w:rPr>
        <w:tab/>
      </w:r>
      <w:r w:rsidRPr="00686586">
        <w:rPr>
          <w:rFonts w:ascii="Garamond" w:hAnsi="Garamond"/>
          <w:b/>
        </w:rPr>
        <w:tab/>
      </w:r>
      <w:r w:rsidRPr="00686586">
        <w:rPr>
          <w:rFonts w:ascii="Garamond" w:hAnsi="Garamond"/>
          <w:b/>
          <w:i/>
        </w:rPr>
        <w:t>dignus, indignus</w:t>
      </w:r>
      <w:r w:rsidRPr="00686586">
        <w:rPr>
          <w:rFonts w:ascii="Garamond" w:hAnsi="Garamond"/>
          <w:b/>
        </w:rPr>
        <w:t xml:space="preserve"> und </w:t>
      </w:r>
      <w:r w:rsidRPr="00686586">
        <w:rPr>
          <w:rFonts w:ascii="Garamond" w:hAnsi="Garamond"/>
          <w:b/>
          <w:i/>
        </w:rPr>
        <w:t>praeditus</w:t>
      </w:r>
    </w:p>
    <w:p w14:paraId="4B0286ED" w14:textId="77777777" w:rsidR="00152E10" w:rsidRPr="00686586" w:rsidRDefault="00152E10" w:rsidP="00152E10">
      <w:pPr>
        <w:rPr>
          <w:rFonts w:ascii="Garamond" w:hAnsi="Garamond"/>
          <w:b/>
        </w:rPr>
      </w:pPr>
      <w:r w:rsidRPr="00686586">
        <w:rPr>
          <w:rFonts w:ascii="Garamond" w:hAnsi="Garamond"/>
          <w:b/>
        </w:rPr>
        <w:tab/>
      </w:r>
      <w:r w:rsidRPr="00686586">
        <w:rPr>
          <w:rFonts w:ascii="Garamond" w:hAnsi="Garamond"/>
          <w:b/>
        </w:rPr>
        <w:tab/>
        <w:t>stehen mit dem Ablativ.</w:t>
      </w:r>
    </w:p>
    <w:p w14:paraId="3AFF171A" w14:textId="77777777" w:rsidR="001045C5" w:rsidRDefault="001045C5">
      <w:pPr>
        <w:rPr>
          <w:rFonts w:ascii="Garamond" w:hAnsi="Garamond"/>
          <w:b/>
        </w:rPr>
      </w:pPr>
    </w:p>
    <w:p w14:paraId="67261496" w14:textId="77777777" w:rsidR="00CC5D53" w:rsidRPr="00686586" w:rsidRDefault="004425A0">
      <w:pPr>
        <w:rPr>
          <w:rFonts w:ascii="Garamond" w:hAnsi="Garamond"/>
          <w:b/>
        </w:rPr>
      </w:pPr>
      <w:r w:rsidRPr="00686586">
        <w:rPr>
          <w:rFonts w:ascii="Garamond" w:hAnsi="Garamond"/>
          <w:b/>
        </w:rPr>
        <w:t>e</w:t>
      </w:r>
      <w:r w:rsidR="00CC5D53" w:rsidRPr="00686586">
        <w:rPr>
          <w:rFonts w:ascii="Garamond" w:hAnsi="Garamond"/>
          <w:b/>
        </w:rPr>
        <w:t xml:space="preserve">. Ablativus instrumenti bei </w:t>
      </w:r>
      <w:r w:rsidR="00CC5D53" w:rsidRPr="00686586">
        <w:rPr>
          <w:rFonts w:ascii="Garamond" w:hAnsi="Garamond"/>
          <w:b/>
          <w:i/>
        </w:rPr>
        <w:t>uti, frui, fungi</w:t>
      </w:r>
      <w:r w:rsidR="00CC5D53" w:rsidRPr="00686586">
        <w:rPr>
          <w:rFonts w:ascii="Garamond" w:hAnsi="Garamond"/>
          <w:b/>
        </w:rPr>
        <w:t xml:space="preserve"> und </w:t>
      </w:r>
      <w:r w:rsidR="00CC5D53" w:rsidRPr="00686586">
        <w:rPr>
          <w:rFonts w:ascii="Garamond" w:hAnsi="Garamond"/>
          <w:b/>
          <w:i/>
        </w:rPr>
        <w:t>potiri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"/>
        <w:gridCol w:w="8432"/>
      </w:tblGrid>
      <w:tr w:rsidR="00241C4F" w:rsidRPr="001F434F" w14:paraId="39F7F79E" w14:textId="77777777" w:rsidTr="001F434F">
        <w:tc>
          <w:tcPr>
            <w:tcW w:w="496" w:type="dxa"/>
          </w:tcPr>
          <w:p w14:paraId="3AF0BE05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1</w:t>
            </w:r>
          </w:p>
        </w:tc>
        <w:tc>
          <w:tcPr>
            <w:tcW w:w="8432" w:type="dxa"/>
          </w:tcPr>
          <w:p w14:paraId="40B6A580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ein Amt verwalten</w:t>
            </w:r>
          </w:p>
        </w:tc>
      </w:tr>
      <w:tr w:rsidR="00241C4F" w:rsidRPr="001F434F" w14:paraId="7DAADDC8" w14:textId="77777777" w:rsidTr="001F434F">
        <w:tc>
          <w:tcPr>
            <w:tcW w:w="496" w:type="dxa"/>
          </w:tcPr>
          <w:p w14:paraId="78E33340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2</w:t>
            </w:r>
          </w:p>
        </w:tc>
        <w:tc>
          <w:tcPr>
            <w:tcW w:w="8432" w:type="dxa"/>
          </w:tcPr>
          <w:p w14:paraId="3F3209B3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die Ruhe genießen</w:t>
            </w:r>
          </w:p>
        </w:tc>
      </w:tr>
      <w:tr w:rsidR="00241C4F" w:rsidRPr="001F434F" w14:paraId="25952E57" w14:textId="77777777" w:rsidTr="001F434F">
        <w:tc>
          <w:tcPr>
            <w:tcW w:w="496" w:type="dxa"/>
          </w:tcPr>
          <w:p w14:paraId="1F0B45FB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3</w:t>
            </w:r>
          </w:p>
        </w:tc>
        <w:tc>
          <w:tcPr>
            <w:tcW w:w="8432" w:type="dxa"/>
          </w:tcPr>
          <w:p w14:paraId="0E887FA2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sich des Lagers bemächtigen</w:t>
            </w:r>
          </w:p>
        </w:tc>
      </w:tr>
      <w:tr w:rsidR="00241C4F" w:rsidRPr="001F434F" w14:paraId="19E78C45" w14:textId="77777777" w:rsidTr="001F434F">
        <w:tc>
          <w:tcPr>
            <w:tcW w:w="496" w:type="dxa"/>
          </w:tcPr>
          <w:p w14:paraId="671F73D4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4</w:t>
            </w:r>
          </w:p>
        </w:tc>
        <w:tc>
          <w:tcPr>
            <w:tcW w:w="8432" w:type="dxa"/>
          </w:tcPr>
          <w:p w14:paraId="3CAB7D02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  <w:u w:val="single"/>
              </w:rPr>
              <w:t>aber</w:t>
            </w:r>
            <w:r w:rsidRPr="001F434F">
              <w:rPr>
                <w:rFonts w:ascii="Garamond" w:hAnsi="Garamond"/>
              </w:rPr>
              <w:t>: sich der Herrschaft bemächtigen</w:t>
            </w:r>
          </w:p>
        </w:tc>
      </w:tr>
      <w:tr w:rsidR="00241C4F" w:rsidRPr="001F434F" w14:paraId="4F418883" w14:textId="77777777" w:rsidTr="001F434F">
        <w:tc>
          <w:tcPr>
            <w:tcW w:w="496" w:type="dxa"/>
          </w:tcPr>
          <w:p w14:paraId="62FD0509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5</w:t>
            </w:r>
          </w:p>
        </w:tc>
        <w:tc>
          <w:tcPr>
            <w:tcW w:w="8432" w:type="dxa"/>
          </w:tcPr>
          <w:p w14:paraId="1FB71F89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den Konsul zum Freund haben</w:t>
            </w:r>
          </w:p>
        </w:tc>
      </w:tr>
    </w:tbl>
    <w:p w14:paraId="201ED6D8" w14:textId="77777777" w:rsidR="001045C5" w:rsidRDefault="001045C5" w:rsidP="00CC5D53">
      <w:pPr>
        <w:rPr>
          <w:rFonts w:ascii="Garamond" w:hAnsi="Garamond"/>
          <w:b/>
        </w:rPr>
      </w:pPr>
    </w:p>
    <w:p w14:paraId="5A24DA5C" w14:textId="77777777" w:rsidR="00CC5D53" w:rsidRPr="00686586" w:rsidRDefault="004425A0" w:rsidP="00CC5D53">
      <w:pPr>
        <w:rPr>
          <w:rFonts w:ascii="Garamond" w:hAnsi="Garamond"/>
          <w:b/>
        </w:rPr>
      </w:pPr>
      <w:r w:rsidRPr="00686586">
        <w:rPr>
          <w:rFonts w:ascii="Garamond" w:hAnsi="Garamond"/>
          <w:b/>
        </w:rPr>
        <w:t>f</w:t>
      </w:r>
      <w:r w:rsidR="00CC5D53" w:rsidRPr="00686586">
        <w:rPr>
          <w:rFonts w:ascii="Garamond" w:hAnsi="Garamond"/>
          <w:b/>
        </w:rPr>
        <w:t xml:space="preserve">. Ablativ bei </w:t>
      </w:r>
      <w:r w:rsidR="00CC5D53" w:rsidRPr="00686586">
        <w:rPr>
          <w:rFonts w:ascii="Garamond" w:hAnsi="Garamond"/>
          <w:b/>
          <w:i/>
        </w:rPr>
        <w:t>opus est</w:t>
      </w:r>
      <w:r w:rsidR="006712DB" w:rsidRPr="00686586">
        <w:rPr>
          <w:rFonts w:ascii="Garamond" w:hAnsi="Garamond"/>
          <w:b/>
        </w:rPr>
        <w:t xml:space="preserve"> – es ist nötig</w:t>
      </w:r>
      <w:r w:rsidR="00C453D1" w:rsidRPr="00686586">
        <w:rPr>
          <w:rFonts w:ascii="Garamond" w:hAnsi="Garamond"/>
          <w:b/>
        </w:rPr>
        <w:t xml:space="preserve"> </w:t>
      </w:r>
      <w:r w:rsidR="00C453D1" w:rsidRPr="00686586">
        <w:rPr>
          <w:rFonts w:ascii="Garamond" w:hAnsi="Garamond"/>
          <w:b/>
          <w:sz w:val="22"/>
          <w:szCs w:val="22"/>
        </w:rPr>
        <w:t>(</w:t>
      </w:r>
      <w:r w:rsidR="00C453D1" w:rsidRPr="00686586">
        <w:rPr>
          <w:rFonts w:ascii="Garamond" w:hAnsi="Garamond"/>
          <w:b/>
          <w:i/>
          <w:sz w:val="22"/>
          <w:szCs w:val="22"/>
        </w:rPr>
        <w:t>opus est mihi aliqua re/id</w:t>
      </w:r>
      <w:r w:rsidR="00C453D1" w:rsidRPr="00686586">
        <w:rPr>
          <w:rFonts w:ascii="Garamond" w:hAnsi="Garamond"/>
          <w:b/>
          <w:sz w:val="22"/>
          <w:szCs w:val="22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8460"/>
      </w:tblGrid>
      <w:tr w:rsidR="00241C4F" w:rsidRPr="001F434F" w14:paraId="623FE782" w14:textId="77777777" w:rsidTr="001F434F">
        <w:tc>
          <w:tcPr>
            <w:tcW w:w="468" w:type="dxa"/>
          </w:tcPr>
          <w:p w14:paraId="52D9D69C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1</w:t>
            </w:r>
          </w:p>
        </w:tc>
        <w:tc>
          <w:tcPr>
            <w:tcW w:w="8460" w:type="dxa"/>
          </w:tcPr>
          <w:p w14:paraId="0A0AFAB0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Dein Einfluss ist für uns notwendig.</w:t>
            </w:r>
          </w:p>
        </w:tc>
      </w:tr>
      <w:tr w:rsidR="00241C4F" w:rsidRPr="001F434F" w14:paraId="175E4C5A" w14:textId="77777777" w:rsidTr="001F434F">
        <w:tc>
          <w:tcPr>
            <w:tcW w:w="468" w:type="dxa"/>
          </w:tcPr>
          <w:p w14:paraId="48A1618F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2</w:t>
            </w:r>
          </w:p>
        </w:tc>
        <w:tc>
          <w:tcPr>
            <w:tcW w:w="8460" w:type="dxa"/>
          </w:tcPr>
          <w:p w14:paraId="72288409" w14:textId="77777777" w:rsidR="00241C4F" w:rsidRPr="001F434F" w:rsidRDefault="00A839E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  <w:u w:val="single"/>
              </w:rPr>
              <w:t>aber</w:t>
            </w:r>
            <w:r w:rsidRPr="001F434F">
              <w:rPr>
                <w:rFonts w:ascii="Garamond" w:hAnsi="Garamond"/>
              </w:rPr>
              <w:t xml:space="preserve">: </w:t>
            </w:r>
            <w:r w:rsidR="00241C4F" w:rsidRPr="001F434F">
              <w:rPr>
                <w:rFonts w:ascii="Garamond" w:hAnsi="Garamond"/>
              </w:rPr>
              <w:t>Nichts hattet ihr nötig.</w:t>
            </w:r>
          </w:p>
        </w:tc>
      </w:tr>
    </w:tbl>
    <w:p w14:paraId="17A3CE92" w14:textId="77777777" w:rsidR="001045C5" w:rsidRDefault="001045C5" w:rsidP="00CC5D53">
      <w:pPr>
        <w:rPr>
          <w:rFonts w:ascii="Garamond" w:hAnsi="Garamond"/>
          <w:b/>
        </w:rPr>
      </w:pPr>
    </w:p>
    <w:p w14:paraId="02388186" w14:textId="77777777" w:rsidR="00CC5D53" w:rsidRPr="00686586" w:rsidRDefault="00CC5D53" w:rsidP="00CC5D53">
      <w:pPr>
        <w:rPr>
          <w:rFonts w:ascii="Garamond" w:hAnsi="Garamond"/>
          <w:b/>
        </w:rPr>
      </w:pPr>
      <w:r w:rsidRPr="00686586">
        <w:rPr>
          <w:rFonts w:ascii="Garamond" w:hAnsi="Garamond"/>
          <w:b/>
        </w:rPr>
        <w:t>3. Ablativus causae</w:t>
      </w:r>
    </w:p>
    <w:p w14:paraId="4CCD93EC" w14:textId="77777777" w:rsidR="004425A0" w:rsidRPr="00686586" w:rsidRDefault="004425A0" w:rsidP="00CC5D53">
      <w:pPr>
        <w:rPr>
          <w:rFonts w:ascii="Garamond" w:hAnsi="Garamond"/>
          <w:b/>
        </w:rPr>
      </w:pPr>
      <w:r w:rsidRPr="00686586">
        <w:rPr>
          <w:rFonts w:ascii="Garamond" w:hAnsi="Garamond"/>
          <w:b/>
        </w:rPr>
        <w:t>a.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8460"/>
      </w:tblGrid>
      <w:tr w:rsidR="00241C4F" w:rsidRPr="001F434F" w14:paraId="0C131F0C" w14:textId="77777777" w:rsidTr="001F434F">
        <w:tc>
          <w:tcPr>
            <w:tcW w:w="468" w:type="dxa"/>
          </w:tcPr>
          <w:p w14:paraId="05B09EF4" w14:textId="77777777" w:rsidR="00241C4F" w:rsidRPr="001F434F" w:rsidRDefault="00241C4F" w:rsidP="00610501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1</w:t>
            </w:r>
          </w:p>
        </w:tc>
        <w:tc>
          <w:tcPr>
            <w:tcW w:w="8460" w:type="dxa"/>
          </w:tcPr>
          <w:p w14:paraId="63CEB56E" w14:textId="77777777" w:rsidR="00241C4F" w:rsidRPr="001F434F" w:rsidRDefault="00241C4F" w:rsidP="00610501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vor Durst sterben</w:t>
            </w:r>
          </w:p>
        </w:tc>
      </w:tr>
      <w:tr w:rsidR="00241C4F" w:rsidRPr="001F434F" w14:paraId="4E1E4BE8" w14:textId="77777777" w:rsidTr="001F434F">
        <w:tc>
          <w:tcPr>
            <w:tcW w:w="468" w:type="dxa"/>
          </w:tcPr>
          <w:p w14:paraId="549AB9EB" w14:textId="77777777" w:rsidR="00241C4F" w:rsidRPr="001F434F" w:rsidRDefault="00241C4F" w:rsidP="00610501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2</w:t>
            </w:r>
          </w:p>
        </w:tc>
        <w:tc>
          <w:tcPr>
            <w:tcW w:w="8460" w:type="dxa"/>
          </w:tcPr>
          <w:p w14:paraId="4EDB4CCE" w14:textId="77777777" w:rsidR="00241C4F" w:rsidRPr="001F434F" w:rsidRDefault="00241C4F" w:rsidP="00610501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auf Befehl Caesars</w:t>
            </w:r>
          </w:p>
        </w:tc>
      </w:tr>
      <w:tr w:rsidR="00241C4F" w:rsidRPr="001F434F" w14:paraId="73A26341" w14:textId="77777777" w:rsidTr="001F434F">
        <w:tc>
          <w:tcPr>
            <w:tcW w:w="468" w:type="dxa"/>
          </w:tcPr>
          <w:p w14:paraId="7B52F1A6" w14:textId="77777777" w:rsidR="00241C4F" w:rsidRPr="001F434F" w:rsidRDefault="00241C4F" w:rsidP="00610501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3</w:t>
            </w:r>
          </w:p>
        </w:tc>
        <w:tc>
          <w:tcPr>
            <w:tcW w:w="8460" w:type="dxa"/>
          </w:tcPr>
          <w:p w14:paraId="380D5C80" w14:textId="77777777" w:rsidR="00241C4F" w:rsidRPr="001F434F" w:rsidRDefault="00241C4F" w:rsidP="00610501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deiner Meinung nach</w:t>
            </w:r>
          </w:p>
        </w:tc>
      </w:tr>
      <w:tr w:rsidR="00241C4F" w:rsidRPr="001F434F" w14:paraId="0B00CAD0" w14:textId="77777777" w:rsidTr="001F434F">
        <w:tc>
          <w:tcPr>
            <w:tcW w:w="468" w:type="dxa"/>
          </w:tcPr>
          <w:p w14:paraId="37C69CC4" w14:textId="77777777" w:rsidR="00241C4F" w:rsidRPr="001F434F" w:rsidRDefault="00241C4F" w:rsidP="00610501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4</w:t>
            </w:r>
          </w:p>
        </w:tc>
        <w:tc>
          <w:tcPr>
            <w:tcW w:w="8460" w:type="dxa"/>
          </w:tcPr>
          <w:p w14:paraId="5978D143" w14:textId="77777777" w:rsidR="00241C4F" w:rsidRPr="001F434F" w:rsidRDefault="00241C4F" w:rsidP="00610501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aus Scham (durch S. abgeschreckt)</w:t>
            </w:r>
          </w:p>
        </w:tc>
      </w:tr>
      <w:tr w:rsidR="00241C4F" w:rsidRPr="001F434F" w14:paraId="2930A044" w14:textId="77777777" w:rsidTr="001F434F">
        <w:tc>
          <w:tcPr>
            <w:tcW w:w="468" w:type="dxa"/>
          </w:tcPr>
          <w:p w14:paraId="38714E60" w14:textId="77777777" w:rsidR="00241C4F" w:rsidRPr="001F434F" w:rsidRDefault="00241C4F" w:rsidP="00610501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5</w:t>
            </w:r>
          </w:p>
        </w:tc>
        <w:tc>
          <w:tcPr>
            <w:tcW w:w="8460" w:type="dxa"/>
          </w:tcPr>
          <w:p w14:paraId="6DD89748" w14:textId="77777777" w:rsidR="00241C4F" w:rsidRPr="001F434F" w:rsidRDefault="00241C4F" w:rsidP="00610501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aus Schmerz (durch S. entzündet)</w:t>
            </w:r>
          </w:p>
        </w:tc>
      </w:tr>
      <w:tr w:rsidR="00241C4F" w:rsidRPr="001F434F" w14:paraId="4E257280" w14:textId="77777777" w:rsidTr="001F434F">
        <w:tc>
          <w:tcPr>
            <w:tcW w:w="468" w:type="dxa"/>
          </w:tcPr>
          <w:p w14:paraId="498114F6" w14:textId="77777777" w:rsidR="00241C4F" w:rsidRPr="001F434F" w:rsidRDefault="00241C4F" w:rsidP="00610501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6</w:t>
            </w:r>
          </w:p>
        </w:tc>
        <w:tc>
          <w:tcPr>
            <w:tcW w:w="8460" w:type="dxa"/>
          </w:tcPr>
          <w:p w14:paraId="780E0D69" w14:textId="77777777" w:rsidR="00241C4F" w:rsidRPr="001F434F" w:rsidRDefault="00241C4F" w:rsidP="00610501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aus Überdruss (durch Ü. besiegt)</w:t>
            </w:r>
          </w:p>
        </w:tc>
      </w:tr>
    </w:tbl>
    <w:p w14:paraId="0DA66DFF" w14:textId="77777777" w:rsidR="004425A0" w:rsidRPr="00686586" w:rsidRDefault="004425A0">
      <w:pPr>
        <w:rPr>
          <w:rFonts w:ascii="Garamond" w:hAnsi="Garamond"/>
          <w:b/>
        </w:rPr>
      </w:pPr>
    </w:p>
    <w:p w14:paraId="44D68CC7" w14:textId="77777777" w:rsidR="002D7BCD" w:rsidRPr="00686586" w:rsidRDefault="004425A0">
      <w:pPr>
        <w:rPr>
          <w:rFonts w:ascii="Garamond" w:hAnsi="Garamond"/>
          <w:b/>
        </w:rPr>
      </w:pPr>
      <w:r w:rsidRPr="00686586">
        <w:rPr>
          <w:rFonts w:ascii="Garamond" w:hAnsi="Garamond"/>
          <w:b/>
        </w:rPr>
        <w:t xml:space="preserve">b. </w:t>
      </w:r>
      <w:r w:rsidR="008D7894" w:rsidRPr="00686586">
        <w:rPr>
          <w:rFonts w:ascii="Garamond" w:hAnsi="Garamond"/>
          <w:b/>
          <w:sz w:val="22"/>
          <w:szCs w:val="22"/>
        </w:rPr>
        <w:t xml:space="preserve">Ablativus causae bei den Verba affectus wie </w:t>
      </w:r>
      <w:r w:rsidR="008D7894" w:rsidRPr="00686586">
        <w:rPr>
          <w:rFonts w:ascii="Garamond" w:hAnsi="Garamond"/>
          <w:b/>
          <w:i/>
          <w:sz w:val="22"/>
          <w:szCs w:val="22"/>
        </w:rPr>
        <w:t xml:space="preserve">dolere </w:t>
      </w:r>
      <w:r w:rsidR="008D7894" w:rsidRPr="00686586">
        <w:rPr>
          <w:rFonts w:ascii="Garamond" w:hAnsi="Garamond"/>
          <w:b/>
          <w:sz w:val="22"/>
          <w:szCs w:val="22"/>
        </w:rPr>
        <w:t>und</w:t>
      </w:r>
      <w:r w:rsidR="008D7894" w:rsidRPr="00686586">
        <w:rPr>
          <w:rFonts w:ascii="Garamond" w:hAnsi="Garamond"/>
          <w:b/>
          <w:i/>
          <w:sz w:val="22"/>
          <w:szCs w:val="22"/>
        </w:rPr>
        <w:t xml:space="preserve"> maerere</w:t>
      </w:r>
      <w:r w:rsidR="008D7894" w:rsidRPr="00686586">
        <w:rPr>
          <w:rFonts w:ascii="Garamond" w:hAnsi="Garamond"/>
          <w:b/>
          <w:sz w:val="22"/>
          <w:szCs w:val="22"/>
        </w:rPr>
        <w:t xml:space="preserve"> (vgl. Akk. I, 3)</w:t>
      </w:r>
      <w:r w:rsidR="008D7894" w:rsidRPr="00686586">
        <w:rPr>
          <w:rFonts w:ascii="Garamond" w:hAnsi="Garamond"/>
          <w:b/>
          <w:i/>
          <w:sz w:val="22"/>
          <w:szCs w:val="22"/>
        </w:rPr>
        <w:t xml:space="preserve">, laetari, gaudere, exsultare, triumphare, delectari, laborare, se iactare, ardere, gloriari </w:t>
      </w:r>
      <w:r w:rsidR="008D7894" w:rsidRPr="00686586">
        <w:rPr>
          <w:rFonts w:ascii="Garamond" w:hAnsi="Garamond"/>
          <w:b/>
          <w:sz w:val="22"/>
          <w:szCs w:val="22"/>
        </w:rPr>
        <w:t>(auch mit</w:t>
      </w:r>
      <w:r w:rsidR="008D7894" w:rsidRPr="00686586">
        <w:rPr>
          <w:rFonts w:ascii="Garamond" w:hAnsi="Garamond"/>
          <w:b/>
          <w:i/>
          <w:sz w:val="22"/>
          <w:szCs w:val="22"/>
        </w:rPr>
        <w:t xml:space="preserve"> de</w:t>
      </w:r>
      <w:r w:rsidR="008D7894" w:rsidRPr="00686586">
        <w:rPr>
          <w:rFonts w:ascii="Garamond" w:hAnsi="Garamond"/>
          <w:b/>
          <w:sz w:val="22"/>
          <w:szCs w:val="22"/>
        </w:rPr>
        <w:t>)</w:t>
      </w:r>
      <w:r w:rsidR="008D7894" w:rsidRPr="00686586">
        <w:rPr>
          <w:rFonts w:ascii="Garamond" w:hAnsi="Garamond"/>
          <w:b/>
          <w:i/>
          <w:sz w:val="22"/>
          <w:szCs w:val="22"/>
        </w:rPr>
        <w:t>,</w:t>
      </w:r>
      <w:r w:rsidR="008D7894" w:rsidRPr="00686586">
        <w:rPr>
          <w:rFonts w:ascii="Garamond" w:hAnsi="Garamond"/>
          <w:b/>
          <w:sz w:val="22"/>
          <w:szCs w:val="22"/>
        </w:rPr>
        <w:t xml:space="preserve"> sowie</w:t>
      </w:r>
      <w:r w:rsidR="008D7894" w:rsidRPr="00686586">
        <w:rPr>
          <w:rFonts w:ascii="Garamond" w:hAnsi="Garamond"/>
          <w:b/>
          <w:i/>
          <w:sz w:val="22"/>
          <w:szCs w:val="22"/>
        </w:rPr>
        <w:t xml:space="preserve"> laetus, maestus, aeger, sollicitus, tristis, anxius, superbus.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8460"/>
      </w:tblGrid>
      <w:tr w:rsidR="00241C4F" w:rsidRPr="001F434F" w14:paraId="23684AB8" w14:textId="77777777" w:rsidTr="001F434F">
        <w:tc>
          <w:tcPr>
            <w:tcW w:w="468" w:type="dxa"/>
          </w:tcPr>
          <w:p w14:paraId="75E39085" w14:textId="77777777" w:rsidR="00241C4F" w:rsidRPr="001F434F" w:rsidRDefault="00241C4F" w:rsidP="00610501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1</w:t>
            </w:r>
          </w:p>
        </w:tc>
        <w:tc>
          <w:tcPr>
            <w:tcW w:w="8460" w:type="dxa"/>
          </w:tcPr>
          <w:p w14:paraId="362C438A" w14:textId="77777777" w:rsidR="00241C4F" w:rsidRDefault="00241C4F" w:rsidP="00610501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an einer Krankheit leiden</w:t>
            </w:r>
          </w:p>
          <w:p w14:paraId="5B27DD79" w14:textId="77777777" w:rsidR="00B6361A" w:rsidRPr="001F434F" w:rsidRDefault="00B6361A" w:rsidP="00610501">
            <w:pPr>
              <w:rPr>
                <w:rFonts w:ascii="Garamond" w:hAnsi="Garamond"/>
              </w:rPr>
            </w:pPr>
          </w:p>
        </w:tc>
      </w:tr>
      <w:tr w:rsidR="00241C4F" w:rsidRPr="001F434F" w14:paraId="27450379" w14:textId="77777777" w:rsidTr="001F434F">
        <w:tc>
          <w:tcPr>
            <w:tcW w:w="468" w:type="dxa"/>
          </w:tcPr>
          <w:p w14:paraId="73072D90" w14:textId="77777777" w:rsidR="00241C4F" w:rsidRPr="001F434F" w:rsidRDefault="00241C4F" w:rsidP="00610501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2</w:t>
            </w:r>
          </w:p>
        </w:tc>
        <w:tc>
          <w:tcPr>
            <w:tcW w:w="8460" w:type="dxa"/>
          </w:tcPr>
          <w:p w14:paraId="756BDA68" w14:textId="77777777" w:rsidR="00241C4F" w:rsidRPr="001F434F" w:rsidRDefault="00241C4F" w:rsidP="00610501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  <w:u w:val="single"/>
              </w:rPr>
              <w:t>aber</w:t>
            </w:r>
            <w:r w:rsidRPr="001F434F">
              <w:rPr>
                <w:rFonts w:ascii="Garamond" w:hAnsi="Garamond"/>
              </w:rPr>
              <w:t>: fußkrank sein/an fremdem Übel leiden</w:t>
            </w:r>
          </w:p>
          <w:p w14:paraId="45A6B39A" w14:textId="77777777" w:rsidR="00241C4F" w:rsidRPr="001F434F" w:rsidRDefault="00241C4F" w:rsidP="00610501">
            <w:pPr>
              <w:rPr>
                <w:rFonts w:ascii="Garamond" w:hAnsi="Garamond"/>
              </w:rPr>
            </w:pPr>
          </w:p>
        </w:tc>
      </w:tr>
      <w:tr w:rsidR="00241C4F" w:rsidRPr="001F434F" w14:paraId="56E1EA1E" w14:textId="77777777" w:rsidTr="001F434F">
        <w:tc>
          <w:tcPr>
            <w:tcW w:w="468" w:type="dxa"/>
          </w:tcPr>
          <w:p w14:paraId="1DA2FB59" w14:textId="77777777" w:rsidR="00241C4F" w:rsidRPr="001F434F" w:rsidRDefault="00241C4F" w:rsidP="00610501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3</w:t>
            </w:r>
          </w:p>
        </w:tc>
        <w:tc>
          <w:tcPr>
            <w:tcW w:w="8460" w:type="dxa"/>
          </w:tcPr>
          <w:p w14:paraId="10913643" w14:textId="77777777" w:rsidR="00241C4F" w:rsidRPr="001F434F" w:rsidRDefault="00241C4F" w:rsidP="00610501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sich über den Ausgang des Krieges freuen</w:t>
            </w:r>
          </w:p>
          <w:p w14:paraId="2DDB7345" w14:textId="77777777" w:rsidR="00241C4F" w:rsidRPr="001F434F" w:rsidRDefault="00241C4F" w:rsidP="00610501">
            <w:pPr>
              <w:rPr>
                <w:rFonts w:ascii="Garamond" w:hAnsi="Garamond"/>
              </w:rPr>
            </w:pPr>
          </w:p>
        </w:tc>
      </w:tr>
      <w:tr w:rsidR="00241C4F" w:rsidRPr="001F434F" w14:paraId="66F33F35" w14:textId="77777777" w:rsidTr="001F434F">
        <w:tc>
          <w:tcPr>
            <w:tcW w:w="468" w:type="dxa"/>
          </w:tcPr>
          <w:p w14:paraId="33DF68C0" w14:textId="77777777" w:rsidR="00241C4F" w:rsidRPr="001F434F" w:rsidRDefault="00241C4F" w:rsidP="005F1555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4</w:t>
            </w:r>
          </w:p>
        </w:tc>
        <w:tc>
          <w:tcPr>
            <w:tcW w:w="8460" w:type="dxa"/>
          </w:tcPr>
          <w:p w14:paraId="1CC25E27" w14:textId="77777777" w:rsidR="00241C4F" w:rsidRPr="001F434F" w:rsidRDefault="00241C4F" w:rsidP="005F1555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  <w:u w:val="single"/>
              </w:rPr>
              <w:t>aber</w:t>
            </w:r>
            <w:r w:rsidRPr="001F434F">
              <w:rPr>
                <w:rFonts w:ascii="Garamond" w:hAnsi="Garamond"/>
              </w:rPr>
              <w:t>: sich wundern über die Rettung</w:t>
            </w:r>
          </w:p>
          <w:p w14:paraId="67A2ADD2" w14:textId="77777777" w:rsidR="00241C4F" w:rsidRPr="001F434F" w:rsidRDefault="00241C4F" w:rsidP="005F1555">
            <w:pPr>
              <w:rPr>
                <w:rFonts w:ascii="Garamond" w:hAnsi="Garamond"/>
              </w:rPr>
            </w:pPr>
          </w:p>
        </w:tc>
      </w:tr>
      <w:tr w:rsidR="00241C4F" w:rsidRPr="001F434F" w14:paraId="5EB5D196" w14:textId="77777777" w:rsidTr="001F434F">
        <w:tc>
          <w:tcPr>
            <w:tcW w:w="468" w:type="dxa"/>
          </w:tcPr>
          <w:p w14:paraId="1CCCC001" w14:textId="77777777" w:rsidR="00241C4F" w:rsidRPr="001F434F" w:rsidRDefault="00241C4F" w:rsidP="005F1555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5</w:t>
            </w:r>
          </w:p>
        </w:tc>
        <w:tc>
          <w:tcPr>
            <w:tcW w:w="8460" w:type="dxa"/>
          </w:tcPr>
          <w:p w14:paraId="75EEA17B" w14:textId="77777777" w:rsidR="00241C4F" w:rsidRPr="001F434F" w:rsidRDefault="00241C4F" w:rsidP="005F1555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traurig über das Unglück</w:t>
            </w:r>
          </w:p>
        </w:tc>
      </w:tr>
    </w:tbl>
    <w:p w14:paraId="00364289" w14:textId="77777777" w:rsidR="00B6361A" w:rsidRDefault="00B6361A">
      <w:pPr>
        <w:rPr>
          <w:rFonts w:ascii="Garamond" w:hAnsi="Garamond"/>
          <w:b/>
          <w:sz w:val="22"/>
          <w:szCs w:val="22"/>
        </w:rPr>
      </w:pPr>
    </w:p>
    <w:p w14:paraId="3CA3297B" w14:textId="3BEBD622" w:rsidR="00361B2A" w:rsidRPr="00B6361A" w:rsidRDefault="00E127E3" w:rsidP="00866947">
      <w:pPr>
        <w:ind w:left="993" w:hanging="993"/>
        <w:rPr>
          <w:rFonts w:ascii="Garamond" w:hAnsi="Garamond"/>
          <w:b/>
          <w:sz w:val="22"/>
          <w:szCs w:val="22"/>
        </w:rPr>
      </w:pPr>
      <w:r w:rsidRPr="00361B2A">
        <w:rPr>
          <w:rFonts w:ascii="Garamond" w:hAnsi="Garamond"/>
          <w:b/>
          <w:sz w:val="22"/>
          <w:szCs w:val="22"/>
        </w:rPr>
        <w:t>Merke</w:t>
      </w:r>
      <w:r w:rsidR="00361B2A" w:rsidRPr="00361B2A">
        <w:rPr>
          <w:rFonts w:ascii="Garamond" w:hAnsi="Garamond"/>
          <w:b/>
          <w:sz w:val="22"/>
          <w:szCs w:val="22"/>
        </w:rPr>
        <w:t>:</w:t>
      </w:r>
      <w:r w:rsidR="00866947">
        <w:rPr>
          <w:rFonts w:ascii="Garamond" w:hAnsi="Garamond"/>
          <w:b/>
          <w:sz w:val="22"/>
          <w:szCs w:val="22"/>
        </w:rPr>
        <w:tab/>
      </w:r>
      <w:r w:rsidRPr="00361B2A">
        <w:rPr>
          <w:rFonts w:ascii="Garamond" w:hAnsi="Garamond"/>
          <w:b/>
          <w:sz w:val="22"/>
          <w:szCs w:val="22"/>
        </w:rPr>
        <w:t xml:space="preserve">bei </w:t>
      </w:r>
      <w:r w:rsidRPr="00361B2A">
        <w:rPr>
          <w:rFonts w:ascii="Garamond" w:hAnsi="Garamond"/>
          <w:b/>
          <w:i/>
          <w:sz w:val="22"/>
          <w:szCs w:val="22"/>
        </w:rPr>
        <w:t>laborare</w:t>
      </w:r>
      <w:r w:rsidRPr="00361B2A">
        <w:rPr>
          <w:rFonts w:ascii="Garamond" w:hAnsi="Garamond"/>
          <w:b/>
          <w:sz w:val="22"/>
          <w:szCs w:val="22"/>
        </w:rPr>
        <w:t xml:space="preserve"> steht die Krankheit im </w:t>
      </w:r>
      <w:r w:rsidR="00361B2A">
        <w:rPr>
          <w:rFonts w:ascii="Garamond" w:hAnsi="Garamond"/>
          <w:b/>
          <w:sz w:val="22"/>
          <w:szCs w:val="22"/>
        </w:rPr>
        <w:t xml:space="preserve">bloßen </w:t>
      </w:r>
      <w:r w:rsidRPr="00361B2A">
        <w:rPr>
          <w:rFonts w:ascii="Garamond" w:hAnsi="Garamond"/>
          <w:b/>
          <w:sz w:val="22"/>
          <w:szCs w:val="22"/>
        </w:rPr>
        <w:t>Ablativ (</w:t>
      </w:r>
      <w:r w:rsidRPr="00361B2A">
        <w:rPr>
          <w:rFonts w:ascii="Garamond" w:hAnsi="Garamond"/>
          <w:b/>
          <w:i/>
          <w:sz w:val="22"/>
          <w:szCs w:val="22"/>
        </w:rPr>
        <w:t>morbo</w:t>
      </w:r>
      <w:r w:rsidRPr="00361B2A">
        <w:rPr>
          <w:rFonts w:ascii="Garamond" w:hAnsi="Garamond"/>
          <w:b/>
          <w:sz w:val="22"/>
          <w:szCs w:val="22"/>
        </w:rPr>
        <w:t xml:space="preserve">), der betroffene Körperteil mit </w:t>
      </w:r>
      <w:r w:rsidR="00866947">
        <w:rPr>
          <w:rFonts w:ascii="Garamond" w:hAnsi="Garamond"/>
          <w:b/>
          <w:sz w:val="22"/>
          <w:szCs w:val="22"/>
        </w:rPr>
        <w:t xml:space="preserve">der </w:t>
      </w:r>
      <w:r w:rsidRPr="00361B2A">
        <w:rPr>
          <w:rFonts w:ascii="Garamond" w:hAnsi="Garamond"/>
          <w:b/>
          <w:sz w:val="22"/>
          <w:szCs w:val="22"/>
        </w:rPr>
        <w:t xml:space="preserve">Präposition </w:t>
      </w:r>
      <w:r w:rsidRPr="00361B2A">
        <w:rPr>
          <w:rFonts w:ascii="Garamond" w:hAnsi="Garamond"/>
          <w:b/>
          <w:i/>
          <w:sz w:val="22"/>
          <w:szCs w:val="22"/>
        </w:rPr>
        <w:t>ex</w:t>
      </w:r>
      <w:r w:rsidRPr="00361B2A">
        <w:rPr>
          <w:rFonts w:ascii="Garamond" w:hAnsi="Garamond"/>
          <w:b/>
          <w:sz w:val="22"/>
          <w:szCs w:val="22"/>
        </w:rPr>
        <w:t xml:space="preserve"> (</w:t>
      </w:r>
      <w:r w:rsidRPr="00361B2A">
        <w:rPr>
          <w:rFonts w:ascii="Garamond" w:hAnsi="Garamond"/>
          <w:b/>
          <w:i/>
          <w:sz w:val="22"/>
          <w:szCs w:val="22"/>
        </w:rPr>
        <w:t>ex capite</w:t>
      </w:r>
      <w:r w:rsidRPr="00361B2A">
        <w:rPr>
          <w:rFonts w:ascii="Garamond" w:hAnsi="Garamond"/>
          <w:b/>
          <w:sz w:val="22"/>
          <w:szCs w:val="22"/>
        </w:rPr>
        <w:t>). Im übertragenem S</w:t>
      </w:r>
      <w:r w:rsidR="00361B2A" w:rsidRPr="00361B2A">
        <w:rPr>
          <w:rFonts w:ascii="Garamond" w:hAnsi="Garamond"/>
          <w:b/>
          <w:sz w:val="22"/>
          <w:szCs w:val="22"/>
        </w:rPr>
        <w:t>i</w:t>
      </w:r>
      <w:r w:rsidRPr="00361B2A">
        <w:rPr>
          <w:rFonts w:ascii="Garamond" w:hAnsi="Garamond"/>
          <w:b/>
          <w:sz w:val="22"/>
          <w:szCs w:val="22"/>
        </w:rPr>
        <w:t>nn</w:t>
      </w:r>
      <w:r w:rsidR="00361B2A" w:rsidRPr="00361B2A">
        <w:rPr>
          <w:rFonts w:ascii="Garamond" w:hAnsi="Garamond"/>
          <w:b/>
          <w:sz w:val="22"/>
          <w:szCs w:val="22"/>
        </w:rPr>
        <w:t xml:space="preserve"> </w:t>
      </w:r>
      <w:r w:rsidR="00866947">
        <w:rPr>
          <w:rFonts w:ascii="Garamond" w:hAnsi="Garamond"/>
          <w:b/>
          <w:sz w:val="22"/>
          <w:szCs w:val="22"/>
        </w:rPr>
        <w:t xml:space="preserve">steht der Grund </w:t>
      </w:r>
      <w:r w:rsidR="00361B2A">
        <w:rPr>
          <w:rFonts w:ascii="Garamond" w:hAnsi="Garamond"/>
          <w:b/>
          <w:sz w:val="22"/>
          <w:szCs w:val="22"/>
        </w:rPr>
        <w:t xml:space="preserve">des Leidens </w:t>
      </w:r>
      <w:r w:rsidR="00361B2A" w:rsidRPr="00361B2A">
        <w:rPr>
          <w:rFonts w:ascii="Garamond" w:hAnsi="Garamond"/>
          <w:b/>
          <w:sz w:val="22"/>
          <w:szCs w:val="22"/>
        </w:rPr>
        <w:t xml:space="preserve">mit </w:t>
      </w:r>
      <w:r w:rsidR="00866947">
        <w:rPr>
          <w:rFonts w:ascii="Garamond" w:hAnsi="Garamond"/>
          <w:b/>
          <w:sz w:val="22"/>
          <w:szCs w:val="22"/>
        </w:rPr>
        <w:t xml:space="preserve">der </w:t>
      </w:r>
      <w:r w:rsidR="00361B2A" w:rsidRPr="00361B2A">
        <w:rPr>
          <w:rFonts w:ascii="Garamond" w:hAnsi="Garamond"/>
          <w:b/>
          <w:sz w:val="22"/>
          <w:szCs w:val="22"/>
        </w:rPr>
        <w:t xml:space="preserve">Präposition </w:t>
      </w:r>
      <w:r w:rsidR="00361B2A" w:rsidRPr="00361B2A">
        <w:rPr>
          <w:rFonts w:ascii="Garamond" w:hAnsi="Garamond"/>
          <w:b/>
          <w:i/>
          <w:sz w:val="22"/>
          <w:szCs w:val="22"/>
        </w:rPr>
        <w:t>ex</w:t>
      </w:r>
      <w:r w:rsidR="00361B2A" w:rsidRPr="00361B2A">
        <w:rPr>
          <w:rFonts w:ascii="Garamond" w:hAnsi="Garamond"/>
          <w:b/>
          <w:sz w:val="22"/>
          <w:szCs w:val="22"/>
        </w:rPr>
        <w:t xml:space="preserve"> (</w:t>
      </w:r>
      <w:r w:rsidR="00361B2A" w:rsidRPr="00361B2A">
        <w:rPr>
          <w:rFonts w:ascii="Garamond" w:hAnsi="Garamond"/>
          <w:b/>
          <w:i/>
          <w:sz w:val="22"/>
          <w:szCs w:val="22"/>
        </w:rPr>
        <w:t>ex invidia alicuius, ex aere alieno</w:t>
      </w:r>
      <w:r w:rsidR="00361B2A" w:rsidRPr="00361B2A">
        <w:rPr>
          <w:rFonts w:ascii="Garamond" w:hAnsi="Garamond"/>
          <w:b/>
          <w:sz w:val="22"/>
          <w:szCs w:val="22"/>
        </w:rPr>
        <w:t>).</w:t>
      </w:r>
    </w:p>
    <w:sectPr w:rsidR="00361B2A" w:rsidRPr="00B6361A" w:rsidSect="00F1501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6942" w14:textId="77777777" w:rsidR="006737C2" w:rsidRDefault="006737C2">
      <w:r>
        <w:separator/>
      </w:r>
    </w:p>
  </w:endnote>
  <w:endnote w:type="continuationSeparator" w:id="0">
    <w:p w14:paraId="46366C36" w14:textId="77777777" w:rsidR="006737C2" w:rsidRDefault="0067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AAAE7" w14:textId="77777777" w:rsidR="006737C2" w:rsidRDefault="006737C2">
      <w:r>
        <w:separator/>
      </w:r>
    </w:p>
  </w:footnote>
  <w:footnote w:type="continuationSeparator" w:id="0">
    <w:p w14:paraId="797BC6C8" w14:textId="77777777" w:rsidR="006737C2" w:rsidRDefault="00673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33377" w14:textId="128F500F" w:rsidR="00182CA8" w:rsidRPr="00CD4809" w:rsidRDefault="00182CA8" w:rsidP="00182CA8">
    <w:pPr>
      <w:pStyle w:val="Kopfzeile"/>
      <w:jc w:val="right"/>
      <w:rPr>
        <w:rFonts w:asciiTheme="majorHAnsi" w:hAnsiTheme="majorHAnsi"/>
        <w:sz w:val="20"/>
        <w:szCs w:val="20"/>
      </w:rPr>
    </w:pPr>
    <w:r w:rsidRPr="00CD4809">
      <w:rPr>
        <w:rFonts w:asciiTheme="majorHAnsi" w:hAnsiTheme="majorHAnsi"/>
        <w:sz w:val="20"/>
        <w:szCs w:val="20"/>
      </w:rPr>
      <w:t xml:space="preserve">D-L I, </w:t>
    </w:r>
    <w:r w:rsidR="004644EB">
      <w:rPr>
        <w:rFonts w:ascii="Calibri Light" w:hAnsi="Calibri Light"/>
        <w:sz w:val="20"/>
        <w:szCs w:val="20"/>
      </w:rPr>
      <w:t>SoSe 2025</w:t>
    </w:r>
  </w:p>
  <w:p w14:paraId="08B5B1E6" w14:textId="0733DEDA" w:rsidR="00DC5BA9" w:rsidRPr="00182CA8" w:rsidRDefault="00182CA8" w:rsidP="00182CA8">
    <w:pPr>
      <w:pStyle w:val="Kopfzeile"/>
      <w:jc w:val="right"/>
      <w:rPr>
        <w:rFonts w:asciiTheme="majorHAnsi" w:hAnsiTheme="majorHAnsi"/>
        <w:sz w:val="20"/>
        <w:szCs w:val="20"/>
      </w:rPr>
    </w:pPr>
    <w:r w:rsidRPr="00CD4809">
      <w:rPr>
        <w:rFonts w:asciiTheme="majorHAnsi" w:hAnsiTheme="majorHAnsi"/>
        <w:sz w:val="20"/>
        <w:szCs w:val="20"/>
      </w:rPr>
      <w:t>V. Brandis, GU Frankfurt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752FF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2664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583"/>
    <w:rsid w:val="0004333C"/>
    <w:rsid w:val="00043DC9"/>
    <w:rsid w:val="0008615A"/>
    <w:rsid w:val="0009728D"/>
    <w:rsid w:val="000B3E69"/>
    <w:rsid w:val="000C2482"/>
    <w:rsid w:val="000C3B82"/>
    <w:rsid w:val="001045C5"/>
    <w:rsid w:val="00143BF6"/>
    <w:rsid w:val="00152E10"/>
    <w:rsid w:val="00182CA8"/>
    <w:rsid w:val="00183076"/>
    <w:rsid w:val="001854AC"/>
    <w:rsid w:val="001962C9"/>
    <w:rsid w:val="001D080F"/>
    <w:rsid w:val="001D13AD"/>
    <w:rsid w:val="001F434F"/>
    <w:rsid w:val="002069BB"/>
    <w:rsid w:val="002105BC"/>
    <w:rsid w:val="00216BFB"/>
    <w:rsid w:val="00241C4F"/>
    <w:rsid w:val="00254ED7"/>
    <w:rsid w:val="00280390"/>
    <w:rsid w:val="002A37FD"/>
    <w:rsid w:val="002B21CF"/>
    <w:rsid w:val="002B3DB0"/>
    <w:rsid w:val="002B4366"/>
    <w:rsid w:val="002D7BCD"/>
    <w:rsid w:val="002F5D45"/>
    <w:rsid w:val="003041BE"/>
    <w:rsid w:val="00361B2A"/>
    <w:rsid w:val="0038345D"/>
    <w:rsid w:val="00390538"/>
    <w:rsid w:val="003A7B8C"/>
    <w:rsid w:val="003B5826"/>
    <w:rsid w:val="004022F3"/>
    <w:rsid w:val="004425A0"/>
    <w:rsid w:val="004644EB"/>
    <w:rsid w:val="004A5184"/>
    <w:rsid w:val="004C791E"/>
    <w:rsid w:val="004F38F8"/>
    <w:rsid w:val="004F7183"/>
    <w:rsid w:val="0050188F"/>
    <w:rsid w:val="00507727"/>
    <w:rsid w:val="00516B5E"/>
    <w:rsid w:val="00523AC2"/>
    <w:rsid w:val="00537BEB"/>
    <w:rsid w:val="00537F4C"/>
    <w:rsid w:val="005A1671"/>
    <w:rsid w:val="005A6583"/>
    <w:rsid w:val="005F1555"/>
    <w:rsid w:val="00610501"/>
    <w:rsid w:val="006147AB"/>
    <w:rsid w:val="006259C5"/>
    <w:rsid w:val="00653046"/>
    <w:rsid w:val="006712DB"/>
    <w:rsid w:val="006737C2"/>
    <w:rsid w:val="00686586"/>
    <w:rsid w:val="006B469B"/>
    <w:rsid w:val="006C11BF"/>
    <w:rsid w:val="006C638E"/>
    <w:rsid w:val="006D558F"/>
    <w:rsid w:val="006D6286"/>
    <w:rsid w:val="00711F6F"/>
    <w:rsid w:val="00733FBE"/>
    <w:rsid w:val="007425E3"/>
    <w:rsid w:val="007763AB"/>
    <w:rsid w:val="007B5F5D"/>
    <w:rsid w:val="008029FD"/>
    <w:rsid w:val="00810D8A"/>
    <w:rsid w:val="00841DAF"/>
    <w:rsid w:val="00866947"/>
    <w:rsid w:val="00883612"/>
    <w:rsid w:val="008938B9"/>
    <w:rsid w:val="008D7894"/>
    <w:rsid w:val="00925814"/>
    <w:rsid w:val="0098313A"/>
    <w:rsid w:val="0098595D"/>
    <w:rsid w:val="009B5FFC"/>
    <w:rsid w:val="009D0221"/>
    <w:rsid w:val="009D18AB"/>
    <w:rsid w:val="00A01FD3"/>
    <w:rsid w:val="00A5650C"/>
    <w:rsid w:val="00A70B80"/>
    <w:rsid w:val="00A839EF"/>
    <w:rsid w:val="00A94475"/>
    <w:rsid w:val="00AC1B80"/>
    <w:rsid w:val="00AE1422"/>
    <w:rsid w:val="00B501BA"/>
    <w:rsid w:val="00B52E37"/>
    <w:rsid w:val="00B6361A"/>
    <w:rsid w:val="00B815D8"/>
    <w:rsid w:val="00BA2E16"/>
    <w:rsid w:val="00BE1E6C"/>
    <w:rsid w:val="00C453D1"/>
    <w:rsid w:val="00C51962"/>
    <w:rsid w:val="00C55F1A"/>
    <w:rsid w:val="00C74A1F"/>
    <w:rsid w:val="00CC0D49"/>
    <w:rsid w:val="00CC28A2"/>
    <w:rsid w:val="00CC5D53"/>
    <w:rsid w:val="00CC6162"/>
    <w:rsid w:val="00CD5B28"/>
    <w:rsid w:val="00D065A2"/>
    <w:rsid w:val="00D13112"/>
    <w:rsid w:val="00D47D16"/>
    <w:rsid w:val="00D60CF6"/>
    <w:rsid w:val="00DC5BA9"/>
    <w:rsid w:val="00DD63FD"/>
    <w:rsid w:val="00DE6CFE"/>
    <w:rsid w:val="00E026A2"/>
    <w:rsid w:val="00E127E3"/>
    <w:rsid w:val="00E3190A"/>
    <w:rsid w:val="00E847FD"/>
    <w:rsid w:val="00EA02EA"/>
    <w:rsid w:val="00EB2AC4"/>
    <w:rsid w:val="00EB7B63"/>
    <w:rsid w:val="00EE200A"/>
    <w:rsid w:val="00EE7ADF"/>
    <w:rsid w:val="00EF5723"/>
    <w:rsid w:val="00F05F10"/>
    <w:rsid w:val="00F1346B"/>
    <w:rsid w:val="00F15017"/>
    <w:rsid w:val="00F641E9"/>
    <w:rsid w:val="00FC275B"/>
    <w:rsid w:val="00FF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48A66A"/>
  <w15:docId w15:val="{4FB18BED-E08E-9F49-AC97-08B56D69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5D53"/>
    <w:rPr>
      <w:noProof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C5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68658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865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82CA8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DL I, V</vt:lpstr>
    </vt:vector>
  </TitlesOfParts>
  <Company>imi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 I, V</dc:title>
  <dc:subject/>
  <dc:creator>Veronika Brandis</dc:creator>
  <cp:keywords/>
  <cp:lastModifiedBy>Veronika Brandis</cp:lastModifiedBy>
  <cp:revision>5</cp:revision>
  <cp:lastPrinted>2014-07-03T10:06:00Z</cp:lastPrinted>
  <dcterms:created xsi:type="dcterms:W3CDTF">2020-01-20T18:36:00Z</dcterms:created>
  <dcterms:modified xsi:type="dcterms:W3CDTF">2025-03-20T10:16:00Z</dcterms:modified>
</cp:coreProperties>
</file>